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09F328E" w14:textId="77777777" w:rsidR="00EB6F7D" w:rsidRDefault="00EB6F7D" w:rsidP="00EB6F7D">
      <w:pPr>
        <w:rPr>
          <w:b/>
          <w:sz w:val="36"/>
          <w:lang w:val="cs-CZ"/>
        </w:rPr>
      </w:pPr>
    </w:p>
    <w:p w14:paraId="5A20A068" w14:textId="77777777" w:rsidR="00EB6F7D" w:rsidRPr="00EB6F7D" w:rsidRDefault="00EB6F7D" w:rsidP="00EB6F7D">
      <w:pPr>
        <w:jc w:val="center"/>
        <w:rPr>
          <w:b/>
          <w:sz w:val="36"/>
          <w:szCs w:val="36"/>
          <w:lang w:val="cs-CZ"/>
        </w:rPr>
      </w:pPr>
      <w:r w:rsidRPr="00EB6F7D">
        <w:rPr>
          <w:b/>
          <w:sz w:val="36"/>
          <w:szCs w:val="36"/>
          <w:lang w:val="cs-CZ"/>
        </w:rPr>
        <w:t>Koncepce dopravy města – Plán udržitelné městské mobility</w:t>
      </w:r>
    </w:p>
    <w:p w14:paraId="30B69923" w14:textId="77777777" w:rsidR="00EB6F7D" w:rsidRPr="00EB6F7D" w:rsidRDefault="00EB6F7D" w:rsidP="00EB6F7D">
      <w:pPr>
        <w:jc w:val="center"/>
        <w:rPr>
          <w:b/>
          <w:lang w:val="cs-CZ"/>
        </w:rPr>
      </w:pPr>
      <w:r w:rsidRPr="00EB6F7D">
        <w:rPr>
          <w:b/>
          <w:lang w:val="cs-CZ"/>
        </w:rPr>
        <w:t>Analytická část</w:t>
      </w:r>
    </w:p>
    <w:p w14:paraId="681DA802" w14:textId="4248FA40" w:rsidR="00EB6F7D" w:rsidRPr="00EB6F7D" w:rsidRDefault="00EB6F7D" w:rsidP="00EB6F7D">
      <w:pPr>
        <w:jc w:val="center"/>
        <w:rPr>
          <w:b/>
          <w:lang w:val="cs-CZ"/>
        </w:rPr>
      </w:pPr>
      <w:r w:rsidRPr="00EB6F7D">
        <w:rPr>
          <w:b/>
          <w:lang w:val="cs-CZ"/>
        </w:rPr>
        <w:t xml:space="preserve">Příloha </w:t>
      </w:r>
      <w:r w:rsidR="00EB3CF0" w:rsidRPr="00EB3CF0">
        <w:rPr>
          <w:b/>
          <w:lang w:val="cs-CZ"/>
        </w:rPr>
        <w:t>č. 8</w:t>
      </w:r>
    </w:p>
    <w:p w14:paraId="20D6AC5A" w14:textId="7827DCE9" w:rsidR="00EB6F7D" w:rsidRDefault="00EB6F7D" w:rsidP="005A79E6">
      <w:pPr>
        <w:jc w:val="center"/>
        <w:rPr>
          <w:b/>
          <w:sz w:val="36"/>
          <w:lang w:val="cs-CZ"/>
        </w:rPr>
      </w:pPr>
      <w:r w:rsidRPr="00EB6F7D">
        <w:rPr>
          <w:b/>
          <w:sz w:val="32"/>
          <w:szCs w:val="32"/>
          <w:lang w:val="cs-CZ"/>
        </w:rPr>
        <w:t>Vyhodnocení průzkumu dopravního chování</w:t>
      </w:r>
    </w:p>
    <w:p w14:paraId="797C318F" w14:textId="77777777" w:rsidR="00EB6F7D" w:rsidRDefault="00EB6F7D" w:rsidP="00EB6F7D">
      <w:pPr>
        <w:jc w:val="center"/>
        <w:rPr>
          <w:b/>
        </w:rPr>
      </w:pPr>
    </w:p>
    <w:p w14:paraId="2C863FF3" w14:textId="207EF071" w:rsidR="00EB6F7D" w:rsidRDefault="00326D57" w:rsidP="00EB6F7D">
      <w:pPr>
        <w:jc w:val="center"/>
        <w:rPr>
          <w:b/>
        </w:rPr>
      </w:pPr>
      <w:r w:rsidRPr="00356AC3">
        <w:rPr>
          <w:b/>
          <w:noProof/>
          <w:lang w:val="cs-CZ" w:eastAsia="cs-CZ"/>
        </w:rPr>
        <w:drawing>
          <wp:inline distT="0" distB="0" distL="0" distR="0" wp14:anchorId="40DAD66C" wp14:editId="32BA3F1A">
            <wp:extent cx="5760720" cy="3985260"/>
            <wp:effectExtent l="0" t="0" r="0" b="0"/>
            <wp:docPr id="18" name="Obrázek 18" descr="H:\2019\Humpolec\analytická zprávu\Bez názv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2019\Humpolec\analytická zprávu\Bez názvu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ECC9D" w14:textId="77777777" w:rsidR="00EB6F7D" w:rsidRDefault="00EB6F7D" w:rsidP="005A79E6">
      <w:pPr>
        <w:jc w:val="center"/>
        <w:rPr>
          <w:b/>
          <w:sz w:val="36"/>
          <w:lang w:val="cs-CZ"/>
        </w:rPr>
      </w:pPr>
    </w:p>
    <w:p w14:paraId="751C8DA8" w14:textId="77777777" w:rsidR="00EB6F7D" w:rsidRDefault="00EB6F7D" w:rsidP="005A79E6">
      <w:pPr>
        <w:jc w:val="center"/>
        <w:rPr>
          <w:b/>
          <w:sz w:val="36"/>
          <w:lang w:val="cs-CZ"/>
        </w:rPr>
      </w:pPr>
    </w:p>
    <w:p w14:paraId="63735213" w14:textId="77777777" w:rsidR="00EB6F7D" w:rsidRDefault="00EB6F7D" w:rsidP="005A79E6">
      <w:pPr>
        <w:jc w:val="center"/>
        <w:rPr>
          <w:b/>
          <w:sz w:val="36"/>
          <w:lang w:val="cs-CZ"/>
        </w:rPr>
      </w:pPr>
    </w:p>
    <w:p w14:paraId="03B947D6" w14:textId="77777777" w:rsidR="00EB6F7D" w:rsidRDefault="00EB6F7D" w:rsidP="005A79E6">
      <w:pPr>
        <w:jc w:val="center"/>
        <w:rPr>
          <w:b/>
          <w:sz w:val="36"/>
          <w:lang w:val="cs-CZ"/>
        </w:rPr>
      </w:pPr>
    </w:p>
    <w:p w14:paraId="440EAAF3" w14:textId="77777777" w:rsidR="005A79E6" w:rsidRPr="00CE5851" w:rsidRDefault="005A79E6" w:rsidP="005A79E6">
      <w:pPr>
        <w:jc w:val="center"/>
        <w:rPr>
          <w:lang w:val="cs-CZ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val="cs-CZ" w:eastAsia="en-US"/>
        </w:rPr>
        <w:id w:val="-1108348538"/>
        <w:docPartObj>
          <w:docPartGallery w:val="Table of Contents"/>
          <w:docPartUnique/>
        </w:docPartObj>
      </w:sdtPr>
      <w:sdtContent>
        <w:p w14:paraId="01C10406" w14:textId="77777777" w:rsidR="00686331" w:rsidRPr="00CE5851" w:rsidRDefault="00686331">
          <w:pPr>
            <w:pStyle w:val="Nadpisobsahu"/>
            <w:rPr>
              <w:lang w:val="cs-CZ"/>
            </w:rPr>
          </w:pPr>
          <w:r w:rsidRPr="00CE5851">
            <w:rPr>
              <w:lang w:val="cs-CZ"/>
            </w:rPr>
            <w:t>Obsah</w:t>
          </w:r>
        </w:p>
        <w:p w14:paraId="6EC985CE" w14:textId="77777777" w:rsidR="007D0AD1" w:rsidRDefault="00686331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r w:rsidRPr="00CE5851">
            <w:rPr>
              <w:lang w:val="cs-CZ"/>
            </w:rPr>
            <w:fldChar w:fldCharType="begin"/>
          </w:r>
          <w:r w:rsidRPr="00CE5851">
            <w:rPr>
              <w:lang w:val="cs-CZ"/>
            </w:rPr>
            <w:instrText xml:space="preserve"> TOC \o "1-3" \h \z \u </w:instrText>
          </w:r>
          <w:r w:rsidRPr="00CE5851">
            <w:rPr>
              <w:lang w:val="cs-CZ"/>
            </w:rPr>
            <w:fldChar w:fldCharType="separate"/>
          </w:r>
          <w:hyperlink w:anchor="_Toc6406143" w:history="1">
            <w:r w:rsidR="007D0AD1" w:rsidRPr="001328AD">
              <w:rPr>
                <w:rStyle w:val="Hypertextovodkaz"/>
                <w:noProof/>
                <w:lang w:val="cs-CZ"/>
              </w:rPr>
              <w:t>1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Zadání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_Toc6406143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441F2027" w14:textId="77777777" w:rsidR="007D0AD1" w:rsidRDefault="00733470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4" w:history="1">
            <w:r w:rsidR="007D0AD1" w:rsidRPr="001328AD">
              <w:rPr>
                <w:rStyle w:val="Hypertextovodkaz"/>
                <w:noProof/>
                <w:lang w:val="cs-CZ"/>
              </w:rPr>
              <w:t>1.1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Cíl průzkumu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_Toc6406144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79215CCB" w14:textId="77777777" w:rsidR="007D0AD1" w:rsidRDefault="00733470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5" w:history="1">
            <w:r w:rsidR="007D0AD1" w:rsidRPr="001328AD">
              <w:rPr>
                <w:rStyle w:val="Hypertextovodkaz"/>
                <w:noProof/>
                <w:lang w:val="cs-CZ"/>
              </w:rPr>
              <w:t>2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Metodika průzkumu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_Toc6406145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0FF1D5C7" w14:textId="77777777" w:rsidR="007D0AD1" w:rsidRDefault="00733470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6" w:history="1">
            <w:r w:rsidR="007D0AD1" w:rsidRPr="001328AD">
              <w:rPr>
                <w:rStyle w:val="Hypertextovodkaz"/>
                <w:noProof/>
                <w:lang w:val="cs-CZ"/>
              </w:rPr>
              <w:t>2.1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Zjišťované údaje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_Toc6406146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4BA2FAB3" w14:textId="77777777" w:rsidR="007D0AD1" w:rsidRDefault="00733470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7" w:history="1">
            <w:r w:rsidR="007D0AD1" w:rsidRPr="001328AD">
              <w:rPr>
                <w:rStyle w:val="Hypertextovodkaz"/>
                <w:noProof/>
                <w:lang w:val="cs-CZ"/>
              </w:rPr>
              <w:t>3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Vyhodnocení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_Toc6406147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467882D6" w14:textId="77777777" w:rsidR="007D0AD1" w:rsidRDefault="00733470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8" w:history="1">
            <w:r w:rsidR="007D0AD1" w:rsidRPr="001328AD">
              <w:rPr>
                <w:rStyle w:val="Hypertextovodkaz"/>
                <w:noProof/>
                <w:lang w:val="cs-CZ"/>
              </w:rPr>
              <w:t>3.1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Základní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_Toc6406148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18403578" w14:textId="77777777" w:rsidR="007D0AD1" w:rsidRDefault="00733470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49" w:history="1">
            <w:r w:rsidR="007D0AD1" w:rsidRPr="001328AD">
              <w:rPr>
                <w:rStyle w:val="Hypertextovodkaz"/>
                <w:noProof/>
                <w:lang w:val="cs-CZ"/>
              </w:rPr>
              <w:t>3.2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Statistika z dotazníků „A“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_Toc6406149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5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724FFB62" w14:textId="77777777" w:rsidR="007D0AD1" w:rsidRDefault="00733470">
          <w:pPr>
            <w:pStyle w:val="Obsah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0" w:history="1">
            <w:r w:rsidR="007D0AD1" w:rsidRPr="001328AD">
              <w:rPr>
                <w:rStyle w:val="Hypertextovodkaz"/>
                <w:noProof/>
                <w:lang w:val="cs-CZ"/>
              </w:rPr>
              <w:t>3.3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Směrování cest – z dotazníku „B“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_Toc6406150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11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016BC0B0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1" w:history="1">
            <w:r w:rsidR="007D0AD1" w:rsidRPr="001328AD">
              <w:rPr>
                <w:rStyle w:val="Hypertextovodkaz"/>
                <w:noProof/>
                <w:lang w:val="cs-CZ"/>
              </w:rPr>
              <w:t>3.3.1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Celkový souhrn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_Toc6406151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11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1DCBCA93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2" w:history="1">
            <w:r w:rsidR="007D0AD1" w:rsidRPr="001328AD">
              <w:rPr>
                <w:rStyle w:val="Hypertextovodkaz"/>
                <w:noProof/>
                <w:lang w:val="cs-CZ"/>
              </w:rPr>
              <w:t>3.3.2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Veřejná doprava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_Toc6406152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14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2E272A71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3" w:history="1">
            <w:r w:rsidR="007D0AD1" w:rsidRPr="001328AD">
              <w:rPr>
                <w:rStyle w:val="Hypertextovodkaz"/>
                <w:noProof/>
                <w:lang w:val="cs-CZ"/>
              </w:rPr>
              <w:t>3.3.3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Individuální automobilová doprava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_Toc6406153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17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2F940981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4" w:history="1">
            <w:r w:rsidR="007D0AD1" w:rsidRPr="001328AD">
              <w:rPr>
                <w:rStyle w:val="Hypertextovodkaz"/>
                <w:noProof/>
                <w:lang w:val="cs-CZ"/>
              </w:rPr>
              <w:t>3.3.4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Pěší doprava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_Toc6406154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20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5D3D70E4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5" w:history="1">
            <w:r w:rsidR="007D0AD1" w:rsidRPr="001328AD">
              <w:rPr>
                <w:rStyle w:val="Hypertextovodkaz"/>
                <w:noProof/>
                <w:lang w:val="cs-CZ"/>
              </w:rPr>
              <w:t>3.3.5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Cyklistická doprava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_Toc6406155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21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1920C6EA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6" w:history="1">
            <w:r w:rsidR="007D0AD1" w:rsidRPr="001328AD">
              <w:rPr>
                <w:rStyle w:val="Hypertextovodkaz"/>
                <w:noProof/>
                <w:lang w:val="cs-CZ"/>
              </w:rPr>
              <w:t>3.3.6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Ostatní doprava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_Toc6406156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22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197BC658" w14:textId="77777777" w:rsidR="007D0AD1" w:rsidRDefault="00733470">
          <w:pPr>
            <w:pStyle w:val="Obsah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7" w:history="1">
            <w:r w:rsidR="007D0AD1" w:rsidRPr="001328AD">
              <w:rPr>
                <w:rStyle w:val="Hypertextovodkaz"/>
                <w:noProof/>
                <w:lang w:val="cs-CZ"/>
              </w:rPr>
              <w:t>3.3.7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Porovnání Vlak X BUS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_Toc6406157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22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3C74CE73" w14:textId="77777777" w:rsidR="007D0AD1" w:rsidRDefault="00733470">
          <w:pPr>
            <w:pStyle w:val="Obsah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val="cs-CZ" w:eastAsia="cs-CZ"/>
            </w:rPr>
          </w:pPr>
          <w:hyperlink w:anchor="_Toc6406158" w:history="1">
            <w:r w:rsidR="007D0AD1" w:rsidRPr="001328AD">
              <w:rPr>
                <w:rStyle w:val="Hypertextovodkaz"/>
                <w:noProof/>
                <w:lang w:val="cs-CZ"/>
              </w:rPr>
              <w:t>4</w:t>
            </w:r>
            <w:r w:rsidR="007D0AD1">
              <w:rPr>
                <w:rFonts w:eastAsiaTheme="minorEastAsia"/>
                <w:noProof/>
                <w:lang w:val="cs-CZ" w:eastAsia="cs-CZ"/>
              </w:rPr>
              <w:tab/>
            </w:r>
            <w:r w:rsidR="007D0AD1" w:rsidRPr="001328AD">
              <w:rPr>
                <w:rStyle w:val="Hypertextovodkaz"/>
                <w:noProof/>
                <w:lang w:val="cs-CZ"/>
              </w:rPr>
              <w:t>Připomínky, podněty občanů z průzkumu</w:t>
            </w:r>
            <w:r w:rsidR="007D0AD1">
              <w:rPr>
                <w:noProof/>
                <w:webHidden/>
              </w:rPr>
              <w:tab/>
            </w:r>
            <w:r w:rsidR="007D0AD1">
              <w:rPr>
                <w:noProof/>
                <w:webHidden/>
              </w:rPr>
              <w:fldChar w:fldCharType="begin"/>
            </w:r>
            <w:r w:rsidR="007D0AD1">
              <w:rPr>
                <w:noProof/>
                <w:webHidden/>
              </w:rPr>
              <w:instrText xml:space="preserve"> PAGEREF _Toc6406158 \h </w:instrText>
            </w:r>
            <w:r w:rsidR="007D0AD1">
              <w:rPr>
                <w:noProof/>
                <w:webHidden/>
              </w:rPr>
            </w:r>
            <w:r w:rsidR="007D0AD1">
              <w:rPr>
                <w:noProof/>
                <w:webHidden/>
              </w:rPr>
              <w:fldChar w:fldCharType="separate"/>
            </w:r>
            <w:r w:rsidR="007D0AD1">
              <w:rPr>
                <w:noProof/>
                <w:webHidden/>
              </w:rPr>
              <w:t>24</w:t>
            </w:r>
            <w:r w:rsidR="007D0AD1">
              <w:rPr>
                <w:noProof/>
                <w:webHidden/>
              </w:rPr>
              <w:fldChar w:fldCharType="end"/>
            </w:r>
          </w:hyperlink>
        </w:p>
        <w:p w14:paraId="48B73CCC" w14:textId="77777777" w:rsidR="00686331" w:rsidRPr="00CE5851" w:rsidRDefault="00686331">
          <w:pPr>
            <w:rPr>
              <w:lang w:val="cs-CZ"/>
            </w:rPr>
          </w:pPr>
          <w:r w:rsidRPr="00CE5851">
            <w:rPr>
              <w:b/>
              <w:bCs/>
              <w:lang w:val="cs-CZ"/>
            </w:rPr>
            <w:fldChar w:fldCharType="end"/>
          </w:r>
        </w:p>
      </w:sdtContent>
    </w:sdt>
    <w:p w14:paraId="66B112D7" w14:textId="77777777" w:rsidR="00686331" w:rsidRPr="00CE5851" w:rsidRDefault="00686331" w:rsidP="00EB3CF0">
      <w:pPr>
        <w:rPr>
          <w:lang w:val="cs-CZ"/>
        </w:rPr>
      </w:pPr>
    </w:p>
    <w:p w14:paraId="322C9D5F" w14:textId="77777777" w:rsidR="00686331" w:rsidRPr="00CE5851" w:rsidRDefault="00686331" w:rsidP="00686331">
      <w:pPr>
        <w:rPr>
          <w:b/>
          <w:sz w:val="28"/>
          <w:lang w:val="cs-CZ"/>
        </w:rPr>
      </w:pPr>
      <w:r w:rsidRPr="00CE5851">
        <w:rPr>
          <w:b/>
          <w:sz w:val="28"/>
          <w:lang w:val="cs-CZ"/>
        </w:rPr>
        <w:t>Seznam tabulek:</w:t>
      </w:r>
    </w:p>
    <w:p w14:paraId="786664F5" w14:textId="77777777" w:rsidR="00CC050C" w:rsidRPr="00CC050C" w:rsidRDefault="00686331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lang w:val="cs-CZ"/>
        </w:rPr>
        <w:fldChar w:fldCharType="begin"/>
      </w:r>
      <w:r w:rsidRPr="00CC050C">
        <w:rPr>
          <w:lang w:val="cs-CZ"/>
        </w:rPr>
        <w:instrText xml:space="preserve"> TOC \c "Tabulka" </w:instrText>
      </w:r>
      <w:r w:rsidRPr="00CC050C">
        <w:rPr>
          <w:lang w:val="cs-CZ"/>
        </w:rPr>
        <w:fldChar w:fldCharType="separate"/>
      </w:r>
      <w:r w:rsidR="00CC050C" w:rsidRPr="00CC050C">
        <w:rPr>
          <w:i/>
          <w:noProof/>
          <w:lang w:val="cs-CZ"/>
        </w:rPr>
        <w:t>Tabulka 1 Naplnění kvót dle lokalit</w:t>
      </w:r>
      <w:r w:rsidR="00CC050C" w:rsidRPr="00CC050C">
        <w:rPr>
          <w:noProof/>
        </w:rPr>
        <w:tab/>
      </w:r>
      <w:r w:rsidR="00CC050C" w:rsidRPr="00CC050C">
        <w:rPr>
          <w:noProof/>
        </w:rPr>
        <w:fldChar w:fldCharType="begin"/>
      </w:r>
      <w:r w:rsidR="00CC050C" w:rsidRPr="00CC050C">
        <w:rPr>
          <w:noProof/>
        </w:rPr>
        <w:instrText xml:space="preserve"> PAGEREF _Toc6406159 \h </w:instrText>
      </w:r>
      <w:r w:rsidR="00CC050C" w:rsidRPr="00CC050C">
        <w:rPr>
          <w:noProof/>
        </w:rPr>
      </w:r>
      <w:r w:rsidR="00CC050C" w:rsidRPr="00CC050C">
        <w:rPr>
          <w:noProof/>
        </w:rPr>
        <w:fldChar w:fldCharType="separate"/>
      </w:r>
      <w:r w:rsidR="00CC050C" w:rsidRPr="00CC050C">
        <w:rPr>
          <w:noProof/>
        </w:rPr>
        <w:t>4</w:t>
      </w:r>
      <w:r w:rsidR="00CC050C" w:rsidRPr="00CC050C">
        <w:rPr>
          <w:noProof/>
        </w:rPr>
        <w:fldChar w:fldCharType="end"/>
      </w:r>
    </w:p>
    <w:p w14:paraId="0B3C0C1C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 Počet dotázaných dle pohlaví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_Toc6406160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5</w:t>
      </w:r>
      <w:r w:rsidRPr="00CC050C">
        <w:rPr>
          <w:noProof/>
        </w:rPr>
        <w:fldChar w:fldCharType="end"/>
      </w:r>
    </w:p>
    <w:p w14:paraId="19A94074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3 Počet dotázaných dle věku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_Toc6406161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5</w:t>
      </w:r>
      <w:r w:rsidRPr="00CC050C">
        <w:rPr>
          <w:noProof/>
        </w:rPr>
        <w:fldChar w:fldCharType="end"/>
      </w:r>
    </w:p>
    <w:p w14:paraId="0D1A510D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4 Počet dotázaných podle vzdělání (Humpolec celkem)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_Toc6406162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6</w:t>
      </w:r>
      <w:r w:rsidRPr="00CC050C">
        <w:rPr>
          <w:noProof/>
        </w:rPr>
        <w:fldChar w:fldCharType="end"/>
      </w:r>
    </w:p>
    <w:p w14:paraId="45A407F6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5 Počet dotázaných podle ekonomické aktivity (Humpolec celkem)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_Toc6406163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6</w:t>
      </w:r>
      <w:r w:rsidRPr="00CC050C">
        <w:rPr>
          <w:noProof/>
        </w:rPr>
        <w:fldChar w:fldCharType="end"/>
      </w:r>
    </w:p>
    <w:p w14:paraId="40D23099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6 Rozbor průzkumu dopravního chování- rozložení vzorků podle počtu členů domácností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_Toc6406164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7</w:t>
      </w:r>
      <w:r w:rsidRPr="00CC050C">
        <w:rPr>
          <w:noProof/>
        </w:rPr>
        <w:fldChar w:fldCharType="end"/>
      </w:r>
    </w:p>
    <w:p w14:paraId="5A9F3B51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7 Rozbor průzkumu dopravního chování- rozložení vzorků podle dostupnosti zastávek VOD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_Toc6406165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8</w:t>
      </w:r>
      <w:r w:rsidRPr="00CC050C">
        <w:rPr>
          <w:noProof/>
        </w:rPr>
        <w:fldChar w:fldCharType="end"/>
      </w:r>
    </w:p>
    <w:p w14:paraId="29B3752F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8 Rozbor průzkumu dopravního chování- rozložení vzorků podle využívání dopravních prostředků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_Toc6406166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8</w:t>
      </w:r>
      <w:r w:rsidRPr="00CC050C">
        <w:rPr>
          <w:noProof/>
        </w:rPr>
        <w:fldChar w:fldCharType="end"/>
      </w:r>
    </w:p>
    <w:p w14:paraId="64A34EFC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9 Rozbor průzkumu dopravního chování- rozložení vzorků podle parkování auta v místě bydliště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_Toc6406167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9</w:t>
      </w:r>
      <w:r w:rsidRPr="00CC050C">
        <w:rPr>
          <w:noProof/>
        </w:rPr>
        <w:fldChar w:fldCharType="end"/>
      </w:r>
    </w:p>
    <w:p w14:paraId="6819FB40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11 Zdroje a cíle cest_Distribuční tabulka- město Humpolec- souhrn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_Toc6406168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11</w:t>
      </w:r>
      <w:r w:rsidRPr="00CC050C">
        <w:rPr>
          <w:noProof/>
        </w:rPr>
        <w:fldChar w:fldCharType="end"/>
      </w:r>
    </w:p>
    <w:p w14:paraId="47C8C10F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12 Zdroje a cíle cest Distribuční tabulka- ORP Humpolec- souhrn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_Toc6406169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12</w:t>
      </w:r>
      <w:r w:rsidRPr="00CC050C">
        <w:rPr>
          <w:noProof/>
        </w:rPr>
        <w:fldChar w:fldCharType="end"/>
      </w:r>
    </w:p>
    <w:p w14:paraId="7BA32B1F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13 Zdroje a cíle cest_ Distribuční tabulka- kraj Vysočina- souhrn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_Toc6406170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13</w:t>
      </w:r>
      <w:r w:rsidRPr="00CC050C">
        <w:rPr>
          <w:noProof/>
        </w:rPr>
        <w:fldChar w:fldCharType="end"/>
      </w:r>
    </w:p>
    <w:p w14:paraId="3DBA39D3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14 Zdroje a cíle cest_ Distribuční tabulka- město Humpolec- VD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_Toc6406171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14</w:t>
      </w:r>
      <w:r w:rsidRPr="00CC050C">
        <w:rPr>
          <w:noProof/>
        </w:rPr>
        <w:fldChar w:fldCharType="end"/>
      </w:r>
    </w:p>
    <w:p w14:paraId="2C492D58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15 Zdroje a cíle cest_distribuční tabulka- ORP Humpolec- VD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_Toc6406172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15</w:t>
      </w:r>
      <w:r w:rsidRPr="00CC050C">
        <w:rPr>
          <w:noProof/>
        </w:rPr>
        <w:fldChar w:fldCharType="end"/>
      </w:r>
    </w:p>
    <w:p w14:paraId="0E5D4CB5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16 Zdroje a cíle cest_distribuční tabulka- kraj Vysočina- VD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_Toc6406173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16</w:t>
      </w:r>
      <w:r w:rsidRPr="00CC050C">
        <w:rPr>
          <w:noProof/>
        </w:rPr>
        <w:fldChar w:fldCharType="end"/>
      </w:r>
    </w:p>
    <w:p w14:paraId="2C547706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17 Zdroje a cíle cest_distribuční tabulka- město Humpolec- IAD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_Toc6406174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17</w:t>
      </w:r>
      <w:r w:rsidRPr="00CC050C">
        <w:rPr>
          <w:noProof/>
        </w:rPr>
        <w:fldChar w:fldCharType="end"/>
      </w:r>
    </w:p>
    <w:p w14:paraId="3F66EEA8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18 Zdroje a cíle cest_distribuční tabulka- ORP Humpolec- IAD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_Toc6406175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18</w:t>
      </w:r>
      <w:r w:rsidRPr="00CC050C">
        <w:rPr>
          <w:noProof/>
        </w:rPr>
        <w:fldChar w:fldCharType="end"/>
      </w:r>
    </w:p>
    <w:p w14:paraId="6ADE75D3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19 Zdroje a cíle cest_ distribuční tabulka- kraj Vysočina- IAD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_Toc6406176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19</w:t>
      </w:r>
      <w:r w:rsidRPr="00CC050C">
        <w:rPr>
          <w:noProof/>
        </w:rPr>
        <w:fldChar w:fldCharType="end"/>
      </w:r>
    </w:p>
    <w:p w14:paraId="735B14D6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20 Zdroje a cíle cest_ distribuční tabulka- Humpolec a okolí- Pěší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_Toc6406177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20</w:t>
      </w:r>
      <w:r w:rsidRPr="00CC050C">
        <w:rPr>
          <w:noProof/>
        </w:rPr>
        <w:fldChar w:fldCharType="end"/>
      </w:r>
    </w:p>
    <w:p w14:paraId="083B593F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lastRenderedPageBreak/>
        <w:t>Tabulka 21 Zdroje a cíle cest_ distribuční tabulka- město Humpolec- Cyklo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_Toc6406178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21</w:t>
      </w:r>
      <w:r w:rsidRPr="00CC050C">
        <w:rPr>
          <w:noProof/>
        </w:rPr>
        <w:fldChar w:fldCharType="end"/>
      </w:r>
    </w:p>
    <w:p w14:paraId="67DB70F8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22 Zdroje a cíle cest_distribuční tabulka- ORP Humpolec- Cyklo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_Toc6406179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22</w:t>
      </w:r>
      <w:r w:rsidRPr="00CC050C">
        <w:rPr>
          <w:noProof/>
        </w:rPr>
        <w:fldChar w:fldCharType="end"/>
      </w:r>
    </w:p>
    <w:p w14:paraId="6889C4F0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23 Zdroje a cíle cest_distribuční tabulka - vlak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_Toc6406180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23</w:t>
      </w:r>
      <w:r w:rsidRPr="00CC050C">
        <w:rPr>
          <w:noProof/>
        </w:rPr>
        <w:fldChar w:fldCharType="end"/>
      </w:r>
    </w:p>
    <w:p w14:paraId="08552C25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24 Zdroje a cíle cest distribuční tabulka-  BUS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_Toc6406181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24</w:t>
      </w:r>
      <w:r w:rsidRPr="00CC050C">
        <w:rPr>
          <w:noProof/>
        </w:rPr>
        <w:fldChar w:fldCharType="end"/>
      </w:r>
    </w:p>
    <w:p w14:paraId="468B2BB5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21: Podněty občanů z průzkumu – frekvence více jak 10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_Toc6406182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25</w:t>
      </w:r>
      <w:r w:rsidRPr="00CC050C">
        <w:rPr>
          <w:noProof/>
        </w:rPr>
        <w:fldChar w:fldCharType="end"/>
      </w:r>
    </w:p>
    <w:p w14:paraId="6418954B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22: Podněty občanů z průzkumu – frekvence méně jak 10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_Toc6406183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25</w:t>
      </w:r>
      <w:r w:rsidRPr="00CC050C">
        <w:rPr>
          <w:noProof/>
        </w:rPr>
        <w:fldChar w:fldCharType="end"/>
      </w:r>
    </w:p>
    <w:p w14:paraId="1E245695" w14:textId="77777777" w:rsidR="00CC050C" w:rsidRPr="00CC050C" w:rsidRDefault="00CC050C">
      <w:pPr>
        <w:pStyle w:val="Seznamobrzk"/>
        <w:tabs>
          <w:tab w:val="right" w:leader="dot" w:pos="9062"/>
        </w:tabs>
        <w:rPr>
          <w:rFonts w:eastAsiaTheme="minorEastAsia"/>
          <w:smallCaps w:val="0"/>
          <w:noProof/>
          <w:sz w:val="22"/>
          <w:szCs w:val="22"/>
          <w:lang w:val="cs-CZ" w:eastAsia="cs-CZ"/>
        </w:rPr>
      </w:pPr>
      <w:r w:rsidRPr="00CC050C">
        <w:rPr>
          <w:i/>
          <w:noProof/>
          <w:lang w:val="cs-CZ"/>
        </w:rPr>
        <w:t>Tabulka 23: Podněty občanů z průzkumu – frekvence méně jak 5</w:t>
      </w:r>
      <w:r w:rsidRPr="00CC050C">
        <w:rPr>
          <w:noProof/>
        </w:rPr>
        <w:tab/>
      </w:r>
      <w:r w:rsidRPr="00CC050C">
        <w:rPr>
          <w:noProof/>
        </w:rPr>
        <w:fldChar w:fldCharType="begin"/>
      </w:r>
      <w:r w:rsidRPr="00CC050C">
        <w:rPr>
          <w:noProof/>
        </w:rPr>
        <w:instrText xml:space="preserve"> PAGEREF _Toc6406184 \h </w:instrText>
      </w:r>
      <w:r w:rsidRPr="00CC050C">
        <w:rPr>
          <w:noProof/>
        </w:rPr>
      </w:r>
      <w:r w:rsidRPr="00CC050C">
        <w:rPr>
          <w:noProof/>
        </w:rPr>
        <w:fldChar w:fldCharType="separate"/>
      </w:r>
      <w:r w:rsidRPr="00CC050C">
        <w:rPr>
          <w:noProof/>
        </w:rPr>
        <w:t>26</w:t>
      </w:r>
      <w:r w:rsidRPr="00CC050C">
        <w:rPr>
          <w:noProof/>
        </w:rPr>
        <w:fldChar w:fldCharType="end"/>
      </w:r>
    </w:p>
    <w:p w14:paraId="2ED87CCD" w14:textId="77777777" w:rsidR="00686331" w:rsidRPr="00CC050C" w:rsidRDefault="00686331" w:rsidP="005A79E6">
      <w:pPr>
        <w:jc w:val="center"/>
        <w:rPr>
          <w:rFonts w:cstheme="minorHAnsi"/>
          <w:lang w:val="cs-CZ"/>
        </w:rPr>
      </w:pPr>
      <w:r w:rsidRPr="00CC050C">
        <w:rPr>
          <w:rFonts w:cstheme="minorHAnsi"/>
          <w:lang w:val="cs-CZ"/>
        </w:rPr>
        <w:fldChar w:fldCharType="end"/>
      </w:r>
    </w:p>
    <w:p w14:paraId="423896F8" w14:textId="25BE6D4E" w:rsidR="00686331" w:rsidRPr="00CE5851" w:rsidRDefault="00686331" w:rsidP="00686331">
      <w:pPr>
        <w:rPr>
          <w:b/>
          <w:sz w:val="28"/>
          <w:lang w:val="cs-CZ"/>
        </w:rPr>
      </w:pPr>
      <w:r w:rsidRPr="00CE5851">
        <w:rPr>
          <w:b/>
          <w:sz w:val="28"/>
          <w:lang w:val="cs-CZ"/>
        </w:rPr>
        <w:t xml:space="preserve">Seznam </w:t>
      </w:r>
      <w:r w:rsidR="007555BA">
        <w:rPr>
          <w:b/>
          <w:sz w:val="28"/>
          <w:lang w:val="cs-CZ"/>
        </w:rPr>
        <w:t xml:space="preserve">obrázků a </w:t>
      </w:r>
      <w:r w:rsidRPr="00CE5851">
        <w:rPr>
          <w:b/>
          <w:sz w:val="28"/>
          <w:lang w:val="cs-CZ"/>
        </w:rPr>
        <w:t>grafů:</w:t>
      </w:r>
    </w:p>
    <w:p w14:paraId="4345E216" w14:textId="77777777" w:rsidR="00CC050C" w:rsidRDefault="007555BA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r>
        <w:rPr>
          <w:lang w:val="cs-CZ"/>
        </w:rPr>
        <w:fldChar w:fldCharType="begin"/>
      </w:r>
      <w:r>
        <w:rPr>
          <w:lang w:val="cs-CZ"/>
        </w:rPr>
        <w:instrText xml:space="preserve"> TOC \h \z \c "Obr." </w:instrText>
      </w:r>
      <w:r>
        <w:rPr>
          <w:lang w:val="cs-CZ"/>
        </w:rPr>
        <w:fldChar w:fldCharType="separate"/>
      </w:r>
      <w:hyperlink w:anchor="_Toc6406190" w:history="1">
        <w:r w:rsidR="00CC050C" w:rsidRPr="002545C1">
          <w:rPr>
            <w:rStyle w:val="Hypertextovodkaz"/>
            <w:noProof/>
            <w:lang w:val="cs-CZ"/>
          </w:rPr>
          <w:t>Obr. 1 – Graf - rozbor průzkumu dopravního chování- rozložení vzorků podle počtu členů domácností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_Toc6406190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7</w:t>
        </w:r>
        <w:r w:rsidR="00CC050C">
          <w:rPr>
            <w:noProof/>
            <w:webHidden/>
          </w:rPr>
          <w:fldChar w:fldCharType="end"/>
        </w:r>
      </w:hyperlink>
    </w:p>
    <w:p w14:paraId="6AFF320B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1" w:history="1">
        <w:r w:rsidR="00CC050C" w:rsidRPr="002545C1">
          <w:rPr>
            <w:rStyle w:val="Hypertextovodkaz"/>
            <w:noProof/>
            <w:lang w:val="cs-CZ"/>
          </w:rPr>
          <w:t>Obr. 2 – Graf - rozbor průzkumu dopravního chování- rozložení vzorků podle dostupnosti zastávek VOD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_Toc6406191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8</w:t>
        </w:r>
        <w:r w:rsidR="00CC050C">
          <w:rPr>
            <w:noProof/>
            <w:webHidden/>
          </w:rPr>
          <w:fldChar w:fldCharType="end"/>
        </w:r>
      </w:hyperlink>
    </w:p>
    <w:p w14:paraId="5B2FB7D8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2" w:history="1">
        <w:r w:rsidR="00CC050C" w:rsidRPr="002545C1">
          <w:rPr>
            <w:rStyle w:val="Hypertextovodkaz"/>
            <w:noProof/>
          </w:rPr>
          <w:t xml:space="preserve">Obr. 3 – Graf - </w:t>
        </w:r>
        <w:r w:rsidR="00CC050C" w:rsidRPr="002545C1">
          <w:rPr>
            <w:rStyle w:val="Hypertextovodkaz"/>
            <w:noProof/>
            <w:lang w:val="cs-CZ"/>
          </w:rPr>
          <w:t>rozbor průzkumu dopravního chování- rozložení vzorků podle využívání dopravních prostředků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_Toc6406192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9</w:t>
        </w:r>
        <w:r w:rsidR="00CC050C">
          <w:rPr>
            <w:noProof/>
            <w:webHidden/>
          </w:rPr>
          <w:fldChar w:fldCharType="end"/>
        </w:r>
      </w:hyperlink>
    </w:p>
    <w:p w14:paraId="50ACD03B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3" w:history="1">
        <w:r w:rsidR="00CC050C" w:rsidRPr="002545C1">
          <w:rPr>
            <w:rStyle w:val="Hypertextovodkaz"/>
            <w:noProof/>
          </w:rPr>
          <w:t>Obr. 4 - G</w:t>
        </w:r>
        <w:r w:rsidR="00CC050C" w:rsidRPr="002545C1">
          <w:rPr>
            <w:rStyle w:val="Hypertextovodkaz"/>
            <w:noProof/>
            <w:lang w:val="cs-CZ"/>
          </w:rPr>
          <w:t>raf - rozbor průzkumu dopravního chování- rozložení vzorků podle parkování auta v místě bydliště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_Toc6406193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10</w:t>
        </w:r>
        <w:r w:rsidR="00CC050C">
          <w:rPr>
            <w:noProof/>
            <w:webHidden/>
          </w:rPr>
          <w:fldChar w:fldCharType="end"/>
        </w:r>
      </w:hyperlink>
    </w:p>
    <w:p w14:paraId="10BD3D74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4" w:history="1">
        <w:r w:rsidR="00CC050C" w:rsidRPr="002545C1">
          <w:rPr>
            <w:rStyle w:val="Hypertextovodkaz"/>
            <w:noProof/>
          </w:rPr>
          <w:t xml:space="preserve">Obr. 5 - </w:t>
        </w:r>
        <w:r w:rsidR="00CC050C" w:rsidRPr="002545C1">
          <w:rPr>
            <w:rStyle w:val="Hypertextovodkaz"/>
            <w:noProof/>
            <w:lang w:val="cs-CZ"/>
          </w:rPr>
          <w:t>Doprava- město Humpolec- souhrn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_Toc6406194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11</w:t>
        </w:r>
        <w:r w:rsidR="00CC050C">
          <w:rPr>
            <w:noProof/>
            <w:webHidden/>
          </w:rPr>
          <w:fldChar w:fldCharType="end"/>
        </w:r>
      </w:hyperlink>
    </w:p>
    <w:p w14:paraId="46EB52B2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5" w:history="1">
        <w:r w:rsidR="00CC050C" w:rsidRPr="002545C1">
          <w:rPr>
            <w:rStyle w:val="Hypertextovodkaz"/>
            <w:noProof/>
          </w:rPr>
          <w:t xml:space="preserve">Obr. 6 - </w:t>
        </w:r>
        <w:r w:rsidR="00CC050C" w:rsidRPr="002545C1">
          <w:rPr>
            <w:rStyle w:val="Hypertextovodkaz"/>
            <w:noProof/>
            <w:lang w:val="cs-CZ"/>
          </w:rPr>
          <w:t>Doprava- ORP Humpolec- souhrn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_Toc6406195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12</w:t>
        </w:r>
        <w:r w:rsidR="00CC050C">
          <w:rPr>
            <w:noProof/>
            <w:webHidden/>
          </w:rPr>
          <w:fldChar w:fldCharType="end"/>
        </w:r>
      </w:hyperlink>
    </w:p>
    <w:p w14:paraId="4CD06269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6" w:history="1">
        <w:r w:rsidR="00CC050C" w:rsidRPr="002545C1">
          <w:rPr>
            <w:rStyle w:val="Hypertextovodkaz"/>
            <w:noProof/>
          </w:rPr>
          <w:t xml:space="preserve">Obr. 7 - </w:t>
        </w:r>
        <w:r w:rsidR="00CC050C" w:rsidRPr="002545C1">
          <w:rPr>
            <w:rStyle w:val="Hypertextovodkaz"/>
            <w:noProof/>
            <w:lang w:val="cs-CZ"/>
          </w:rPr>
          <w:t>Doprava- kraj Vysočina- souhrn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_Toc6406196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13</w:t>
        </w:r>
        <w:r w:rsidR="00CC050C">
          <w:rPr>
            <w:noProof/>
            <w:webHidden/>
          </w:rPr>
          <w:fldChar w:fldCharType="end"/>
        </w:r>
      </w:hyperlink>
    </w:p>
    <w:p w14:paraId="715C37A0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7" w:history="1">
        <w:r w:rsidR="00CC050C" w:rsidRPr="002545C1">
          <w:rPr>
            <w:rStyle w:val="Hypertextovodkaz"/>
            <w:noProof/>
          </w:rPr>
          <w:t xml:space="preserve">Obr. 8 - </w:t>
        </w:r>
        <w:r w:rsidR="00CC050C" w:rsidRPr="002545C1">
          <w:rPr>
            <w:rStyle w:val="Hypertextovodkaz"/>
            <w:noProof/>
            <w:lang w:val="cs-CZ"/>
          </w:rPr>
          <w:t>Doprava- město Humpolec- VD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_Toc6406197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14</w:t>
        </w:r>
        <w:r w:rsidR="00CC050C">
          <w:rPr>
            <w:noProof/>
            <w:webHidden/>
          </w:rPr>
          <w:fldChar w:fldCharType="end"/>
        </w:r>
      </w:hyperlink>
    </w:p>
    <w:p w14:paraId="79CEDB06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8" w:history="1">
        <w:r w:rsidR="00CC050C" w:rsidRPr="002545C1">
          <w:rPr>
            <w:rStyle w:val="Hypertextovodkaz"/>
            <w:noProof/>
          </w:rPr>
          <w:t xml:space="preserve">Obr. 9 - </w:t>
        </w:r>
        <w:r w:rsidR="00CC050C" w:rsidRPr="002545C1">
          <w:rPr>
            <w:rStyle w:val="Hypertextovodkaz"/>
            <w:noProof/>
            <w:lang w:val="cs-CZ"/>
          </w:rPr>
          <w:t>Doprava- ORP Humpolec- VD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_Toc6406198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15</w:t>
        </w:r>
        <w:r w:rsidR="00CC050C">
          <w:rPr>
            <w:noProof/>
            <w:webHidden/>
          </w:rPr>
          <w:fldChar w:fldCharType="end"/>
        </w:r>
      </w:hyperlink>
    </w:p>
    <w:p w14:paraId="0FB57696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199" w:history="1">
        <w:r w:rsidR="00CC050C" w:rsidRPr="002545C1">
          <w:rPr>
            <w:rStyle w:val="Hypertextovodkaz"/>
            <w:noProof/>
          </w:rPr>
          <w:t xml:space="preserve">Obr. 10 - </w:t>
        </w:r>
        <w:r w:rsidR="00CC050C" w:rsidRPr="002545C1">
          <w:rPr>
            <w:rStyle w:val="Hypertextovodkaz"/>
            <w:noProof/>
            <w:lang w:val="cs-CZ"/>
          </w:rPr>
          <w:t>Doprava- kraj Vysočina- VD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_Toc6406199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16</w:t>
        </w:r>
        <w:r w:rsidR="00CC050C">
          <w:rPr>
            <w:noProof/>
            <w:webHidden/>
          </w:rPr>
          <w:fldChar w:fldCharType="end"/>
        </w:r>
      </w:hyperlink>
    </w:p>
    <w:p w14:paraId="3F930048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0" w:history="1">
        <w:r w:rsidR="00CC050C" w:rsidRPr="002545C1">
          <w:rPr>
            <w:rStyle w:val="Hypertextovodkaz"/>
            <w:noProof/>
          </w:rPr>
          <w:t xml:space="preserve">Obr. 11 - </w:t>
        </w:r>
        <w:r w:rsidR="00CC050C" w:rsidRPr="002545C1">
          <w:rPr>
            <w:rStyle w:val="Hypertextovodkaz"/>
            <w:noProof/>
            <w:lang w:val="cs-CZ"/>
          </w:rPr>
          <w:t>Doprava- Humpolec a okolí- IAD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_Toc6406200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17</w:t>
        </w:r>
        <w:r w:rsidR="00CC050C">
          <w:rPr>
            <w:noProof/>
            <w:webHidden/>
          </w:rPr>
          <w:fldChar w:fldCharType="end"/>
        </w:r>
      </w:hyperlink>
    </w:p>
    <w:p w14:paraId="057E8EF2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1" w:history="1">
        <w:r w:rsidR="00CC050C" w:rsidRPr="002545C1">
          <w:rPr>
            <w:rStyle w:val="Hypertextovodkaz"/>
            <w:noProof/>
          </w:rPr>
          <w:t xml:space="preserve">Obr. 12 - </w:t>
        </w:r>
        <w:r w:rsidR="00CC050C" w:rsidRPr="002545C1">
          <w:rPr>
            <w:rStyle w:val="Hypertextovodkaz"/>
            <w:noProof/>
            <w:lang w:val="cs-CZ"/>
          </w:rPr>
          <w:t>Doprava- ORP Humpolec- IAD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_Toc6406201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18</w:t>
        </w:r>
        <w:r w:rsidR="00CC050C">
          <w:rPr>
            <w:noProof/>
            <w:webHidden/>
          </w:rPr>
          <w:fldChar w:fldCharType="end"/>
        </w:r>
      </w:hyperlink>
    </w:p>
    <w:p w14:paraId="633E83A6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2" w:history="1">
        <w:r w:rsidR="00CC050C" w:rsidRPr="002545C1">
          <w:rPr>
            <w:rStyle w:val="Hypertextovodkaz"/>
            <w:noProof/>
          </w:rPr>
          <w:t xml:space="preserve">Obr. 13 - </w:t>
        </w:r>
        <w:r w:rsidR="00CC050C" w:rsidRPr="002545C1">
          <w:rPr>
            <w:rStyle w:val="Hypertextovodkaz"/>
            <w:noProof/>
            <w:lang w:val="cs-CZ"/>
          </w:rPr>
          <w:t>Doprava- kraj Vysočina- OA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_Toc6406202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19</w:t>
        </w:r>
        <w:r w:rsidR="00CC050C">
          <w:rPr>
            <w:noProof/>
            <w:webHidden/>
          </w:rPr>
          <w:fldChar w:fldCharType="end"/>
        </w:r>
      </w:hyperlink>
    </w:p>
    <w:p w14:paraId="704D57CF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3" w:history="1">
        <w:r w:rsidR="00CC050C" w:rsidRPr="002545C1">
          <w:rPr>
            <w:rStyle w:val="Hypertextovodkaz"/>
            <w:noProof/>
          </w:rPr>
          <w:t xml:space="preserve">Obr. 14 - </w:t>
        </w:r>
        <w:r w:rsidR="00CC050C" w:rsidRPr="002545C1">
          <w:rPr>
            <w:rStyle w:val="Hypertextovodkaz"/>
            <w:noProof/>
            <w:lang w:val="cs-CZ"/>
          </w:rPr>
          <w:t>Doprava- Humpolec a okolí- Pěší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_Toc6406203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20</w:t>
        </w:r>
        <w:r w:rsidR="00CC050C">
          <w:rPr>
            <w:noProof/>
            <w:webHidden/>
          </w:rPr>
          <w:fldChar w:fldCharType="end"/>
        </w:r>
      </w:hyperlink>
    </w:p>
    <w:p w14:paraId="622E9E9A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4" w:history="1">
        <w:r w:rsidR="00CC050C" w:rsidRPr="002545C1">
          <w:rPr>
            <w:rStyle w:val="Hypertextovodkaz"/>
            <w:noProof/>
          </w:rPr>
          <w:t xml:space="preserve">Obr. 15 - </w:t>
        </w:r>
        <w:r w:rsidR="00CC050C" w:rsidRPr="002545C1">
          <w:rPr>
            <w:rStyle w:val="Hypertextovodkaz"/>
            <w:noProof/>
            <w:lang w:val="cs-CZ"/>
          </w:rPr>
          <w:t>Doprava- Humpolec a okolí- Cyklo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_Toc6406204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21</w:t>
        </w:r>
        <w:r w:rsidR="00CC050C">
          <w:rPr>
            <w:noProof/>
            <w:webHidden/>
          </w:rPr>
          <w:fldChar w:fldCharType="end"/>
        </w:r>
      </w:hyperlink>
    </w:p>
    <w:p w14:paraId="31876445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5" w:history="1">
        <w:r w:rsidR="00CC050C" w:rsidRPr="002545C1">
          <w:rPr>
            <w:rStyle w:val="Hypertextovodkaz"/>
            <w:noProof/>
          </w:rPr>
          <w:t>Obr. 16 -</w:t>
        </w:r>
        <w:r w:rsidR="00CC050C" w:rsidRPr="002545C1">
          <w:rPr>
            <w:rStyle w:val="Hypertextovodkaz"/>
            <w:noProof/>
            <w:lang w:val="cs-CZ"/>
          </w:rPr>
          <w:t xml:space="preserve"> Doprava- ORP Humpolec- Cyklo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_Toc6406205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22</w:t>
        </w:r>
        <w:r w:rsidR="00CC050C">
          <w:rPr>
            <w:noProof/>
            <w:webHidden/>
          </w:rPr>
          <w:fldChar w:fldCharType="end"/>
        </w:r>
      </w:hyperlink>
    </w:p>
    <w:p w14:paraId="321E7B3E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6" w:history="1">
        <w:r w:rsidR="00CC050C" w:rsidRPr="002545C1">
          <w:rPr>
            <w:rStyle w:val="Hypertextovodkaz"/>
            <w:noProof/>
          </w:rPr>
          <w:t xml:space="preserve">Obr. 17 - </w:t>
        </w:r>
        <w:r w:rsidR="00CC050C" w:rsidRPr="002545C1">
          <w:rPr>
            <w:rStyle w:val="Hypertextovodkaz"/>
            <w:noProof/>
            <w:lang w:val="cs-CZ"/>
          </w:rPr>
          <w:t>Doprava- Vlak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_Toc6406206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23</w:t>
        </w:r>
        <w:r w:rsidR="00CC050C">
          <w:rPr>
            <w:noProof/>
            <w:webHidden/>
          </w:rPr>
          <w:fldChar w:fldCharType="end"/>
        </w:r>
      </w:hyperlink>
    </w:p>
    <w:p w14:paraId="566ABAA3" w14:textId="77777777" w:rsidR="00CC050C" w:rsidRDefault="00733470">
      <w:pPr>
        <w:pStyle w:val="Seznamobrzk"/>
        <w:tabs>
          <w:tab w:val="right" w:leader="dot" w:pos="9062"/>
        </w:tabs>
        <w:rPr>
          <w:rFonts w:eastAsiaTheme="minorEastAsia" w:cstheme="minorBidi"/>
          <w:smallCaps w:val="0"/>
          <w:noProof/>
          <w:sz w:val="22"/>
          <w:szCs w:val="22"/>
          <w:lang w:val="cs-CZ" w:eastAsia="cs-CZ"/>
        </w:rPr>
      </w:pPr>
      <w:hyperlink w:anchor="_Toc6406207" w:history="1">
        <w:r w:rsidR="00CC050C" w:rsidRPr="002545C1">
          <w:rPr>
            <w:rStyle w:val="Hypertextovodkaz"/>
            <w:noProof/>
          </w:rPr>
          <w:t xml:space="preserve">Obr. 18 - </w:t>
        </w:r>
        <w:r w:rsidR="00CC050C" w:rsidRPr="002545C1">
          <w:rPr>
            <w:rStyle w:val="Hypertextovodkaz"/>
            <w:noProof/>
            <w:lang w:val="cs-CZ"/>
          </w:rPr>
          <w:t>Doprava- BUS</w:t>
        </w:r>
        <w:r w:rsidR="00CC050C">
          <w:rPr>
            <w:noProof/>
            <w:webHidden/>
          </w:rPr>
          <w:tab/>
        </w:r>
        <w:r w:rsidR="00CC050C">
          <w:rPr>
            <w:noProof/>
            <w:webHidden/>
          </w:rPr>
          <w:fldChar w:fldCharType="begin"/>
        </w:r>
        <w:r w:rsidR="00CC050C">
          <w:rPr>
            <w:noProof/>
            <w:webHidden/>
          </w:rPr>
          <w:instrText xml:space="preserve"> PAGEREF _Toc6406207 \h </w:instrText>
        </w:r>
        <w:r w:rsidR="00CC050C">
          <w:rPr>
            <w:noProof/>
            <w:webHidden/>
          </w:rPr>
        </w:r>
        <w:r w:rsidR="00CC050C">
          <w:rPr>
            <w:noProof/>
            <w:webHidden/>
          </w:rPr>
          <w:fldChar w:fldCharType="separate"/>
        </w:r>
        <w:r w:rsidR="00CC050C">
          <w:rPr>
            <w:noProof/>
            <w:webHidden/>
          </w:rPr>
          <w:t>24</w:t>
        </w:r>
        <w:r w:rsidR="00CC050C">
          <w:rPr>
            <w:noProof/>
            <w:webHidden/>
          </w:rPr>
          <w:fldChar w:fldCharType="end"/>
        </w:r>
      </w:hyperlink>
    </w:p>
    <w:p w14:paraId="39CED0A8" w14:textId="6571AC61" w:rsidR="00AA08AD" w:rsidRDefault="007555BA" w:rsidP="005A79E6">
      <w:pPr>
        <w:jc w:val="center"/>
        <w:rPr>
          <w:lang w:val="cs-CZ"/>
        </w:rPr>
      </w:pPr>
      <w:r>
        <w:rPr>
          <w:lang w:val="cs-CZ"/>
        </w:rPr>
        <w:fldChar w:fldCharType="end"/>
      </w:r>
    </w:p>
    <w:p w14:paraId="54EF0118" w14:textId="77777777" w:rsidR="00AA08AD" w:rsidRDefault="00AA08AD">
      <w:pPr>
        <w:rPr>
          <w:lang w:val="cs-CZ"/>
        </w:rPr>
      </w:pPr>
      <w:r>
        <w:rPr>
          <w:lang w:val="cs-CZ"/>
        </w:rPr>
        <w:br w:type="page"/>
      </w:r>
    </w:p>
    <w:p w14:paraId="4E27955F" w14:textId="77777777" w:rsidR="00933E54" w:rsidRPr="00CE5851" w:rsidRDefault="00933E54" w:rsidP="004755C1">
      <w:pPr>
        <w:pStyle w:val="Nadpis1"/>
        <w:rPr>
          <w:lang w:val="cs-CZ"/>
        </w:rPr>
      </w:pPr>
      <w:bookmarkStart w:id="0" w:name="_Toc6406143"/>
      <w:r w:rsidRPr="00CE5851">
        <w:rPr>
          <w:lang w:val="cs-CZ"/>
        </w:rPr>
        <w:lastRenderedPageBreak/>
        <w:t>Zadání</w:t>
      </w:r>
      <w:bookmarkEnd w:id="0"/>
    </w:p>
    <w:p w14:paraId="5F9A3D45" w14:textId="77777777" w:rsidR="005A79E6" w:rsidRPr="00CE5851" w:rsidRDefault="000E1DC9" w:rsidP="000E1DC9">
      <w:pPr>
        <w:pStyle w:val="Nadpis2"/>
        <w:rPr>
          <w:lang w:val="cs-CZ"/>
        </w:rPr>
      </w:pPr>
      <w:bookmarkStart w:id="1" w:name="_Toc6406144"/>
      <w:r w:rsidRPr="00CE5851">
        <w:rPr>
          <w:lang w:val="cs-CZ"/>
        </w:rPr>
        <w:t>Cíl průzkumu</w:t>
      </w:r>
      <w:bookmarkEnd w:id="1"/>
    </w:p>
    <w:p w14:paraId="56A821E6" w14:textId="4A3C7A96" w:rsidR="000E1DC9" w:rsidRPr="00326D57" w:rsidRDefault="000E1DC9" w:rsidP="00326D57">
      <w:pPr>
        <w:spacing w:before="120" w:after="120" w:line="312" w:lineRule="auto"/>
        <w:ind w:firstLine="284"/>
        <w:jc w:val="both"/>
        <w:rPr>
          <w:rFonts w:ascii="Arial" w:hAnsi="Arial" w:cs="Arial"/>
          <w:lang w:val="cs-CZ"/>
        </w:rPr>
      </w:pPr>
      <w:r w:rsidRPr="00326D57">
        <w:rPr>
          <w:rFonts w:ascii="Arial" w:hAnsi="Arial" w:cs="Arial"/>
          <w:lang w:val="cs-CZ"/>
        </w:rPr>
        <w:t xml:space="preserve">Dopravní průzkum je zaměřený na získání údajů o chování obyvatel města </w:t>
      </w:r>
      <w:r w:rsidR="007F6BA9" w:rsidRPr="00326D57">
        <w:rPr>
          <w:rFonts w:ascii="Arial" w:hAnsi="Arial" w:cs="Arial"/>
          <w:lang w:val="cs-CZ"/>
        </w:rPr>
        <w:t>Humpolce</w:t>
      </w:r>
      <w:r w:rsidRPr="00326D57">
        <w:rPr>
          <w:rFonts w:ascii="Arial" w:hAnsi="Arial" w:cs="Arial"/>
          <w:lang w:val="cs-CZ"/>
        </w:rPr>
        <w:t xml:space="preserve"> v rámci mobility zejmén</w:t>
      </w:r>
      <w:r w:rsidR="00413274" w:rsidRPr="00326D57">
        <w:rPr>
          <w:rFonts w:ascii="Arial" w:hAnsi="Arial" w:cs="Arial"/>
          <w:lang w:val="cs-CZ"/>
        </w:rPr>
        <w:t xml:space="preserve">a v jádrovém projektovém území. </w:t>
      </w:r>
      <w:r w:rsidRPr="00326D57">
        <w:rPr>
          <w:rFonts w:ascii="Arial" w:hAnsi="Arial" w:cs="Arial"/>
          <w:lang w:val="cs-CZ"/>
        </w:rPr>
        <w:t xml:space="preserve">Získaná data z průzkumu dopravního chování jsou nezbytným vstupním aspektem při utváření dopravních strategií a budou využita při zpracování Generelu dopravy ve městě </w:t>
      </w:r>
      <w:r w:rsidR="007F6BA9" w:rsidRPr="00326D57">
        <w:rPr>
          <w:rFonts w:ascii="Arial" w:hAnsi="Arial" w:cs="Arial"/>
          <w:lang w:val="cs-CZ"/>
        </w:rPr>
        <w:t>Humpolci</w:t>
      </w:r>
      <w:r w:rsidRPr="00326D57">
        <w:rPr>
          <w:rFonts w:ascii="Arial" w:hAnsi="Arial" w:cs="Arial"/>
          <w:lang w:val="cs-CZ"/>
        </w:rPr>
        <w:t>.</w:t>
      </w:r>
    </w:p>
    <w:p w14:paraId="0B296061" w14:textId="77777777" w:rsidR="005A79E6" w:rsidRPr="00CE5851" w:rsidRDefault="000E1DC9" w:rsidP="000E1DC9">
      <w:pPr>
        <w:pStyle w:val="Nadpis1"/>
        <w:rPr>
          <w:lang w:val="cs-CZ"/>
        </w:rPr>
      </w:pPr>
      <w:bookmarkStart w:id="2" w:name="_Toc6406145"/>
      <w:r w:rsidRPr="00CE5851">
        <w:rPr>
          <w:lang w:val="cs-CZ"/>
        </w:rPr>
        <w:t>Metodika průzkumu</w:t>
      </w:r>
      <w:bookmarkEnd w:id="2"/>
    </w:p>
    <w:p w14:paraId="4D632B53" w14:textId="77777777" w:rsidR="000E1DC9" w:rsidRPr="00326D57" w:rsidRDefault="000E1DC9" w:rsidP="00326D57">
      <w:pPr>
        <w:spacing w:before="120" w:after="120" w:line="312" w:lineRule="auto"/>
        <w:ind w:firstLine="284"/>
        <w:jc w:val="both"/>
        <w:rPr>
          <w:rFonts w:ascii="Arial" w:hAnsi="Arial" w:cs="Arial"/>
          <w:lang w:val="cs-CZ"/>
        </w:rPr>
      </w:pPr>
      <w:r w:rsidRPr="00326D57">
        <w:rPr>
          <w:rFonts w:ascii="Arial" w:hAnsi="Arial" w:cs="Arial"/>
          <w:lang w:val="cs-CZ"/>
        </w:rPr>
        <w:t>Před vlastní realizací průzkumu byla zpracována a schválena metodika průzkumu. Tato metodika je zpracována samostatně v</w:t>
      </w:r>
      <w:r w:rsidR="00CE16C9" w:rsidRPr="00326D57">
        <w:rPr>
          <w:rFonts w:ascii="Arial" w:hAnsi="Arial" w:cs="Arial"/>
          <w:lang w:val="cs-CZ"/>
        </w:rPr>
        <w:t xml:space="preserve"> dokumentu</w:t>
      </w:r>
      <w:r w:rsidRPr="00326D57">
        <w:rPr>
          <w:rFonts w:ascii="Arial" w:hAnsi="Arial" w:cs="Arial"/>
          <w:lang w:val="cs-CZ"/>
        </w:rPr>
        <w:t xml:space="preserve"> “Metodická příručka – průzkum dopravního chování”</w:t>
      </w:r>
      <w:r w:rsidR="00CE16C9" w:rsidRPr="00326D57">
        <w:rPr>
          <w:rFonts w:ascii="Arial" w:hAnsi="Arial" w:cs="Arial"/>
          <w:lang w:val="cs-CZ"/>
        </w:rPr>
        <w:t>.</w:t>
      </w:r>
    </w:p>
    <w:p w14:paraId="6850932A" w14:textId="77777777" w:rsidR="00716ACE" w:rsidRPr="00CE5851" w:rsidRDefault="004755C1" w:rsidP="00413274">
      <w:pPr>
        <w:pStyle w:val="Nadpis2"/>
        <w:rPr>
          <w:lang w:val="cs-CZ"/>
        </w:rPr>
      </w:pPr>
      <w:bookmarkStart w:id="3" w:name="_Toc6406146"/>
      <w:r w:rsidRPr="00CE5851">
        <w:rPr>
          <w:lang w:val="cs-CZ"/>
        </w:rPr>
        <w:t>Zjišťované údaje</w:t>
      </w:r>
      <w:bookmarkEnd w:id="3"/>
    </w:p>
    <w:p w14:paraId="762AAF89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 xml:space="preserve">Počet odevzdaných dotazníků </w:t>
      </w:r>
    </w:p>
    <w:p w14:paraId="5E9D0F95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Počty osob v domácnostech</w:t>
      </w:r>
    </w:p>
    <w:p w14:paraId="4A6BA7DC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Věková skladba otázaných</w:t>
      </w:r>
    </w:p>
    <w:p w14:paraId="1F138FDF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 xml:space="preserve">Vlastnictví vozidel </w:t>
      </w:r>
    </w:p>
    <w:p w14:paraId="4C831588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Parkování</w:t>
      </w:r>
    </w:p>
    <w:p w14:paraId="5BDDF319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Věková skladba vlastníků vozidel</w:t>
      </w:r>
    </w:p>
    <w:p w14:paraId="6CC3E71D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Zaměstnanci, podnikatelé, atd.</w:t>
      </w:r>
    </w:p>
    <w:p w14:paraId="328625FE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Vzdělání</w:t>
      </w:r>
    </w:p>
    <w:p w14:paraId="5F6C4ED3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Četnost dojížďky, kolik hodin pracuje týdně</w:t>
      </w:r>
    </w:p>
    <w:p w14:paraId="5918CE6A" w14:textId="77777777" w:rsidR="00716ACE" w:rsidRPr="00326D57" w:rsidRDefault="00716ACE" w:rsidP="00326D57">
      <w:pPr>
        <w:pStyle w:val="Default"/>
        <w:numPr>
          <w:ilvl w:val="0"/>
          <w:numId w:val="2"/>
        </w:numPr>
        <w:spacing w:line="312" w:lineRule="auto"/>
        <w:ind w:left="714" w:hanging="357"/>
        <w:rPr>
          <w:rFonts w:ascii="Arial" w:hAnsi="Arial" w:cs="Arial"/>
          <w:b/>
          <w:bCs/>
          <w:sz w:val="22"/>
          <w:szCs w:val="22"/>
        </w:rPr>
      </w:pPr>
      <w:r w:rsidRPr="00326D57">
        <w:rPr>
          <w:rFonts w:ascii="Arial" w:hAnsi="Arial" w:cs="Arial"/>
          <w:b/>
          <w:bCs/>
          <w:sz w:val="22"/>
          <w:szCs w:val="22"/>
        </w:rPr>
        <w:t>Možnost použití dopravního prostředku jako řidič</w:t>
      </w:r>
    </w:p>
    <w:p w14:paraId="27B3A994" w14:textId="77777777" w:rsidR="00637A53" w:rsidRDefault="004755C1" w:rsidP="00413274">
      <w:pPr>
        <w:pStyle w:val="Nadpis1"/>
        <w:rPr>
          <w:lang w:val="cs-CZ"/>
        </w:rPr>
      </w:pPr>
      <w:bookmarkStart w:id="4" w:name="_Toc6406147"/>
      <w:r w:rsidRPr="00FF7BBD">
        <w:rPr>
          <w:lang w:val="cs-CZ"/>
        </w:rPr>
        <w:t>Vyhodnocení</w:t>
      </w:r>
      <w:bookmarkEnd w:id="4"/>
    </w:p>
    <w:p w14:paraId="1AAEB4A1" w14:textId="5E229643" w:rsidR="00413274" w:rsidRPr="00413274" w:rsidRDefault="00324E26" w:rsidP="00413274">
      <w:pPr>
        <w:pStyle w:val="Nadpis2"/>
        <w:rPr>
          <w:lang w:val="cs-CZ"/>
        </w:rPr>
      </w:pPr>
      <w:bookmarkStart w:id="5" w:name="_Toc6406148"/>
      <w:r>
        <w:rPr>
          <w:lang w:val="cs-CZ"/>
        </w:rPr>
        <w:t>Základní</w:t>
      </w:r>
      <w:bookmarkEnd w:id="5"/>
    </w:p>
    <w:p w14:paraId="327D49EA" w14:textId="77777777" w:rsidR="00D01D20" w:rsidRPr="00326D57" w:rsidRDefault="00D01D20" w:rsidP="00326D5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6" w:name="_Toc6406159"/>
      <w:r w:rsidRPr="00326D5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326D5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326D5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326D5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326D57">
        <w:rPr>
          <w:rFonts w:ascii="Arial" w:hAnsi="Arial"/>
          <w:i/>
          <w:color w:val="948A54" w:themeColor="background2" w:themeShade="80"/>
          <w:lang w:val="cs-CZ"/>
        </w:rPr>
        <w:t>1</w:t>
      </w:r>
      <w:r w:rsidRPr="00326D5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326D5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292DFC" w:rsidRPr="00326D57">
        <w:rPr>
          <w:rFonts w:ascii="Arial" w:hAnsi="Arial"/>
          <w:i/>
          <w:color w:val="948A54" w:themeColor="background2" w:themeShade="80"/>
          <w:lang w:val="cs-CZ"/>
        </w:rPr>
        <w:t>N</w:t>
      </w:r>
      <w:r w:rsidRPr="00326D57">
        <w:rPr>
          <w:rFonts w:ascii="Arial" w:hAnsi="Arial"/>
          <w:i/>
          <w:color w:val="948A54" w:themeColor="background2" w:themeShade="80"/>
          <w:lang w:val="cs-CZ"/>
        </w:rPr>
        <w:t xml:space="preserve">aplnění kvót dle </w:t>
      </w:r>
      <w:r w:rsidR="00CE5851" w:rsidRPr="00326D57">
        <w:rPr>
          <w:rFonts w:ascii="Arial" w:hAnsi="Arial"/>
          <w:i/>
          <w:color w:val="948A54" w:themeColor="background2" w:themeShade="80"/>
          <w:lang w:val="cs-CZ"/>
        </w:rPr>
        <w:t>lokalit</w:t>
      </w:r>
      <w:bookmarkEnd w:id="6"/>
    </w:p>
    <w:tbl>
      <w:tblPr>
        <w:tblStyle w:val="Svtlseznamzvraznn5"/>
        <w:tblW w:w="6880" w:type="dxa"/>
        <w:jc w:val="center"/>
        <w:tblLook w:val="04A0" w:firstRow="1" w:lastRow="0" w:firstColumn="1" w:lastColumn="0" w:noHBand="0" w:noVBand="1"/>
      </w:tblPr>
      <w:tblGrid>
        <w:gridCol w:w="2460"/>
        <w:gridCol w:w="1240"/>
        <w:gridCol w:w="1600"/>
        <w:gridCol w:w="1580"/>
      </w:tblGrid>
      <w:tr w:rsidR="00FF7BBD" w:rsidRPr="00FF7BBD" w14:paraId="72A252D1" w14:textId="77777777" w:rsidTr="00C73A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0B8963DD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Město</w:t>
            </w:r>
          </w:p>
        </w:tc>
        <w:tc>
          <w:tcPr>
            <w:tcW w:w="1240" w:type="dxa"/>
            <w:noWrap/>
            <w:hideMark/>
          </w:tcPr>
          <w:p w14:paraId="30C8BE32" w14:textId="77777777" w:rsidR="00FF7BBD" w:rsidRPr="00FF7BBD" w:rsidRDefault="00FF7BBD" w:rsidP="00FF7B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MČ</w:t>
            </w:r>
          </w:p>
        </w:tc>
        <w:tc>
          <w:tcPr>
            <w:tcW w:w="1600" w:type="dxa"/>
            <w:noWrap/>
            <w:hideMark/>
          </w:tcPr>
          <w:p w14:paraId="203564C0" w14:textId="77777777" w:rsidR="00FF7BBD" w:rsidRPr="00FF7BBD" w:rsidRDefault="00FF7BBD" w:rsidP="00FF7B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kvoDO</w:t>
            </w:r>
            <w:proofErr w:type="spellEnd"/>
          </w:p>
        </w:tc>
        <w:tc>
          <w:tcPr>
            <w:tcW w:w="1580" w:type="dxa"/>
            <w:noWrap/>
            <w:hideMark/>
          </w:tcPr>
          <w:p w14:paraId="3B66D265" w14:textId="77777777" w:rsidR="00FF7BBD" w:rsidRPr="00FF7BBD" w:rsidRDefault="00FF7BBD" w:rsidP="00FF7BB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dotDO</w:t>
            </w:r>
            <w:proofErr w:type="spellEnd"/>
          </w:p>
        </w:tc>
      </w:tr>
      <w:tr w:rsidR="004371A9" w:rsidRPr="00FF7BBD" w14:paraId="560CD2F2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</w:tcPr>
          <w:p w14:paraId="6BE6864C" w14:textId="7F04DF45" w:rsidR="004371A9" w:rsidRPr="004371A9" w:rsidRDefault="004371A9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4371A9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H</w:t>
            </w:r>
            <w: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umpolec město</w:t>
            </w:r>
          </w:p>
        </w:tc>
        <w:tc>
          <w:tcPr>
            <w:tcW w:w="1240" w:type="dxa"/>
            <w:noWrap/>
          </w:tcPr>
          <w:p w14:paraId="05BAF39F" w14:textId="78F6474F" w:rsidR="004371A9" w:rsidRPr="00FF7BBD" w:rsidRDefault="004371A9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103</w:t>
            </w:r>
          </w:p>
        </w:tc>
        <w:tc>
          <w:tcPr>
            <w:tcW w:w="1600" w:type="dxa"/>
            <w:noWrap/>
          </w:tcPr>
          <w:p w14:paraId="7020BE5A" w14:textId="1B1A9B76" w:rsidR="004371A9" w:rsidRPr="00FF7BBD" w:rsidRDefault="004371A9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409</w:t>
            </w:r>
          </w:p>
        </w:tc>
        <w:tc>
          <w:tcPr>
            <w:tcW w:w="1580" w:type="dxa"/>
            <w:noWrap/>
          </w:tcPr>
          <w:p w14:paraId="33336740" w14:textId="66CAB7C9" w:rsidR="004371A9" w:rsidRPr="00FF7BBD" w:rsidRDefault="004371A9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361</w:t>
            </w:r>
          </w:p>
        </w:tc>
      </w:tr>
      <w:tr w:rsidR="00FF7BBD" w:rsidRPr="00FF7BBD" w14:paraId="09EE9E0D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58500BDE" w14:textId="15693D6E" w:rsidR="00FF7BBD" w:rsidRPr="00FF7BBD" w:rsidRDefault="004371A9" w:rsidP="004371A9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Humpolec,H</w:t>
            </w:r>
            <w:r w:rsidR="00FF7BBD"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něvkovice</w:t>
            </w:r>
            <w:proofErr w:type="spellEnd"/>
          </w:p>
        </w:tc>
        <w:tc>
          <w:tcPr>
            <w:tcW w:w="1240" w:type="dxa"/>
            <w:noWrap/>
            <w:hideMark/>
          </w:tcPr>
          <w:p w14:paraId="11E42BE0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102</w:t>
            </w:r>
          </w:p>
        </w:tc>
        <w:tc>
          <w:tcPr>
            <w:tcW w:w="1600" w:type="dxa"/>
            <w:noWrap/>
            <w:hideMark/>
          </w:tcPr>
          <w:p w14:paraId="7973FD40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16</w:t>
            </w:r>
          </w:p>
        </w:tc>
        <w:tc>
          <w:tcPr>
            <w:tcW w:w="1580" w:type="dxa"/>
            <w:noWrap/>
            <w:hideMark/>
          </w:tcPr>
          <w:p w14:paraId="71C76806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13</w:t>
            </w:r>
          </w:p>
        </w:tc>
      </w:tr>
      <w:tr w:rsidR="00FF7BBD" w:rsidRPr="00FF7BBD" w14:paraId="1CDCDB3B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29BF9AD0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Humpolec,Brunka</w:t>
            </w:r>
            <w:proofErr w:type="spellEnd"/>
          </w:p>
        </w:tc>
        <w:tc>
          <w:tcPr>
            <w:tcW w:w="1240" w:type="dxa"/>
            <w:noWrap/>
            <w:hideMark/>
          </w:tcPr>
          <w:p w14:paraId="36A2F275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101</w:t>
            </w:r>
          </w:p>
        </w:tc>
        <w:tc>
          <w:tcPr>
            <w:tcW w:w="1600" w:type="dxa"/>
            <w:noWrap/>
          </w:tcPr>
          <w:p w14:paraId="243C44A1" w14:textId="087F7512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</w:p>
        </w:tc>
        <w:tc>
          <w:tcPr>
            <w:tcW w:w="1580" w:type="dxa"/>
            <w:noWrap/>
            <w:hideMark/>
          </w:tcPr>
          <w:p w14:paraId="37218AF6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FF7BBD" w:rsidRPr="00FF7BBD" w14:paraId="7F23058B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5FD3346F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Humpolec,Kletečná</w:t>
            </w:r>
            <w:proofErr w:type="spellEnd"/>
          </w:p>
        </w:tc>
        <w:tc>
          <w:tcPr>
            <w:tcW w:w="1240" w:type="dxa"/>
            <w:noWrap/>
            <w:hideMark/>
          </w:tcPr>
          <w:p w14:paraId="448F6389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104</w:t>
            </w:r>
          </w:p>
        </w:tc>
        <w:tc>
          <w:tcPr>
            <w:tcW w:w="1600" w:type="dxa"/>
            <w:noWrap/>
            <w:hideMark/>
          </w:tcPr>
          <w:p w14:paraId="4BEA571C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580" w:type="dxa"/>
            <w:noWrap/>
            <w:hideMark/>
          </w:tcPr>
          <w:p w14:paraId="781CACED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</w:tr>
      <w:tr w:rsidR="00FF7BBD" w:rsidRPr="00FF7BBD" w14:paraId="4A7BA534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7D9892AA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Humpolec,Krasoňov</w:t>
            </w:r>
            <w:proofErr w:type="spellEnd"/>
          </w:p>
        </w:tc>
        <w:tc>
          <w:tcPr>
            <w:tcW w:w="1240" w:type="dxa"/>
            <w:noWrap/>
            <w:hideMark/>
          </w:tcPr>
          <w:p w14:paraId="613F769F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105</w:t>
            </w:r>
          </w:p>
        </w:tc>
        <w:tc>
          <w:tcPr>
            <w:tcW w:w="1600" w:type="dxa"/>
            <w:noWrap/>
            <w:hideMark/>
          </w:tcPr>
          <w:p w14:paraId="5AB69D22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12</w:t>
            </w:r>
          </w:p>
        </w:tc>
        <w:tc>
          <w:tcPr>
            <w:tcW w:w="1580" w:type="dxa"/>
            <w:noWrap/>
            <w:hideMark/>
          </w:tcPr>
          <w:p w14:paraId="2AB7065B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12</w:t>
            </w:r>
          </w:p>
        </w:tc>
      </w:tr>
      <w:tr w:rsidR="00FF7BBD" w:rsidRPr="00FF7BBD" w14:paraId="3352370C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047D950F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Humpolec,Lhotka</w:t>
            </w:r>
            <w:proofErr w:type="spellEnd"/>
          </w:p>
        </w:tc>
        <w:tc>
          <w:tcPr>
            <w:tcW w:w="1240" w:type="dxa"/>
            <w:noWrap/>
            <w:hideMark/>
          </w:tcPr>
          <w:p w14:paraId="60CC19C5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106</w:t>
            </w:r>
          </w:p>
        </w:tc>
        <w:tc>
          <w:tcPr>
            <w:tcW w:w="1600" w:type="dxa"/>
            <w:noWrap/>
            <w:hideMark/>
          </w:tcPr>
          <w:p w14:paraId="110572AF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580" w:type="dxa"/>
            <w:noWrap/>
            <w:hideMark/>
          </w:tcPr>
          <w:p w14:paraId="190D6E6E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FF7BBD" w:rsidRPr="00FF7BBD" w14:paraId="0BE648B6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74168CF7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Humpolec,Petrovice</w:t>
            </w:r>
            <w:proofErr w:type="spellEnd"/>
          </w:p>
        </w:tc>
        <w:tc>
          <w:tcPr>
            <w:tcW w:w="1240" w:type="dxa"/>
            <w:noWrap/>
            <w:hideMark/>
          </w:tcPr>
          <w:p w14:paraId="202AD61F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107</w:t>
            </w:r>
          </w:p>
        </w:tc>
        <w:tc>
          <w:tcPr>
            <w:tcW w:w="1600" w:type="dxa"/>
            <w:noWrap/>
            <w:hideMark/>
          </w:tcPr>
          <w:p w14:paraId="26651671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9</w:t>
            </w:r>
          </w:p>
        </w:tc>
        <w:tc>
          <w:tcPr>
            <w:tcW w:w="1580" w:type="dxa"/>
            <w:noWrap/>
            <w:hideMark/>
          </w:tcPr>
          <w:p w14:paraId="0F1AA2DA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9</w:t>
            </w:r>
          </w:p>
        </w:tc>
      </w:tr>
      <w:tr w:rsidR="00FF7BBD" w:rsidRPr="00FF7BBD" w14:paraId="29866A09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1C80147C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Humpolec,Plačkov</w:t>
            </w:r>
            <w:proofErr w:type="spellEnd"/>
          </w:p>
        </w:tc>
        <w:tc>
          <w:tcPr>
            <w:tcW w:w="1240" w:type="dxa"/>
            <w:noWrap/>
            <w:hideMark/>
          </w:tcPr>
          <w:p w14:paraId="789E8C85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108</w:t>
            </w:r>
          </w:p>
        </w:tc>
        <w:tc>
          <w:tcPr>
            <w:tcW w:w="1600" w:type="dxa"/>
            <w:noWrap/>
            <w:hideMark/>
          </w:tcPr>
          <w:p w14:paraId="7581C259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8</w:t>
            </w:r>
          </w:p>
        </w:tc>
        <w:tc>
          <w:tcPr>
            <w:tcW w:w="1580" w:type="dxa"/>
            <w:noWrap/>
            <w:hideMark/>
          </w:tcPr>
          <w:p w14:paraId="0E09D03D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9</w:t>
            </w:r>
          </w:p>
        </w:tc>
      </w:tr>
      <w:tr w:rsidR="00FF7BBD" w:rsidRPr="00FF7BBD" w14:paraId="6377F7E9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249EA5C0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Humpolec,Rozkoš</w:t>
            </w:r>
            <w:proofErr w:type="spellEnd"/>
          </w:p>
        </w:tc>
        <w:tc>
          <w:tcPr>
            <w:tcW w:w="1240" w:type="dxa"/>
            <w:noWrap/>
            <w:hideMark/>
          </w:tcPr>
          <w:p w14:paraId="75497F5A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109</w:t>
            </w:r>
          </w:p>
        </w:tc>
        <w:tc>
          <w:tcPr>
            <w:tcW w:w="1600" w:type="dxa"/>
            <w:noWrap/>
            <w:hideMark/>
          </w:tcPr>
          <w:p w14:paraId="1FA7A046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14</w:t>
            </w:r>
          </w:p>
        </w:tc>
        <w:tc>
          <w:tcPr>
            <w:tcW w:w="1580" w:type="dxa"/>
            <w:noWrap/>
            <w:hideMark/>
          </w:tcPr>
          <w:p w14:paraId="7CBC6B94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14</w:t>
            </w:r>
          </w:p>
        </w:tc>
      </w:tr>
      <w:tr w:rsidR="00FF7BBD" w:rsidRPr="00FF7BBD" w14:paraId="7A9854A0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0C6E9C42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Humpolec,Světlice</w:t>
            </w:r>
            <w:proofErr w:type="spellEnd"/>
          </w:p>
        </w:tc>
        <w:tc>
          <w:tcPr>
            <w:tcW w:w="1240" w:type="dxa"/>
            <w:noWrap/>
            <w:hideMark/>
          </w:tcPr>
          <w:p w14:paraId="0A6D5810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110</w:t>
            </w:r>
          </w:p>
        </w:tc>
        <w:tc>
          <w:tcPr>
            <w:tcW w:w="1600" w:type="dxa"/>
            <w:noWrap/>
            <w:hideMark/>
          </w:tcPr>
          <w:p w14:paraId="1FD80740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580" w:type="dxa"/>
            <w:noWrap/>
            <w:hideMark/>
          </w:tcPr>
          <w:p w14:paraId="3D9AE6E3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6</w:t>
            </w:r>
          </w:p>
        </w:tc>
      </w:tr>
      <w:tr w:rsidR="00FF7BBD" w:rsidRPr="00FF7BBD" w14:paraId="5F638B2F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40F366E0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lastRenderedPageBreak/>
              <w:t>Humpolec,Světlický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Dvůr</w:t>
            </w:r>
            <w:proofErr w:type="spellEnd"/>
          </w:p>
        </w:tc>
        <w:tc>
          <w:tcPr>
            <w:tcW w:w="1240" w:type="dxa"/>
            <w:noWrap/>
            <w:hideMark/>
          </w:tcPr>
          <w:p w14:paraId="54BE76D1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111</w:t>
            </w:r>
          </w:p>
        </w:tc>
        <w:tc>
          <w:tcPr>
            <w:tcW w:w="1600" w:type="dxa"/>
            <w:noWrap/>
            <w:hideMark/>
          </w:tcPr>
          <w:p w14:paraId="29E108CB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580" w:type="dxa"/>
            <w:noWrap/>
            <w:hideMark/>
          </w:tcPr>
          <w:p w14:paraId="391B178F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</w:tr>
      <w:tr w:rsidR="00FF7BBD" w:rsidRPr="00FF7BBD" w14:paraId="319DBCDF" w14:textId="77777777" w:rsidTr="00C73AE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08DF79CC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Humpolec,Vilémov</w:t>
            </w:r>
            <w:proofErr w:type="spellEnd"/>
          </w:p>
        </w:tc>
        <w:tc>
          <w:tcPr>
            <w:tcW w:w="1240" w:type="dxa"/>
            <w:noWrap/>
            <w:hideMark/>
          </w:tcPr>
          <w:p w14:paraId="005033EC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112</w:t>
            </w:r>
          </w:p>
        </w:tc>
        <w:tc>
          <w:tcPr>
            <w:tcW w:w="1600" w:type="dxa"/>
            <w:noWrap/>
            <w:hideMark/>
          </w:tcPr>
          <w:p w14:paraId="1FE489AD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11</w:t>
            </w:r>
          </w:p>
        </w:tc>
        <w:tc>
          <w:tcPr>
            <w:tcW w:w="1580" w:type="dxa"/>
            <w:noWrap/>
            <w:hideMark/>
          </w:tcPr>
          <w:p w14:paraId="1D827A62" w14:textId="77777777" w:rsidR="00FF7BBD" w:rsidRPr="00FF7BBD" w:rsidRDefault="00FF7BBD" w:rsidP="00FF7BB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8</w:t>
            </w:r>
          </w:p>
        </w:tc>
      </w:tr>
      <w:tr w:rsidR="00FF7BBD" w:rsidRPr="00FF7BBD" w14:paraId="2E7A76CB" w14:textId="77777777" w:rsidTr="00C73A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0" w:type="dxa"/>
            <w:noWrap/>
            <w:hideMark/>
          </w:tcPr>
          <w:p w14:paraId="0B63847E" w14:textId="77777777" w:rsidR="00FF7BBD" w:rsidRPr="00FF7BBD" w:rsidRDefault="00FF7BBD" w:rsidP="00FF7BBD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Celkový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součet</w:t>
            </w:r>
            <w:proofErr w:type="spellEnd"/>
          </w:p>
        </w:tc>
        <w:tc>
          <w:tcPr>
            <w:tcW w:w="1240" w:type="dxa"/>
            <w:noWrap/>
            <w:hideMark/>
          </w:tcPr>
          <w:p w14:paraId="03DE8236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Cs/>
                <w:color w:val="000000"/>
                <w:lang w:eastAsia="en-GB"/>
              </w:rPr>
              <w:t>-</w:t>
            </w:r>
          </w:p>
        </w:tc>
        <w:tc>
          <w:tcPr>
            <w:tcW w:w="1600" w:type="dxa"/>
            <w:noWrap/>
            <w:hideMark/>
          </w:tcPr>
          <w:p w14:paraId="0A35FA15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Cs/>
                <w:color w:val="000000"/>
                <w:lang w:eastAsia="en-GB"/>
              </w:rPr>
              <w:t>500</w:t>
            </w:r>
          </w:p>
        </w:tc>
        <w:tc>
          <w:tcPr>
            <w:tcW w:w="1580" w:type="dxa"/>
            <w:noWrap/>
            <w:hideMark/>
          </w:tcPr>
          <w:p w14:paraId="53C7AE67" w14:textId="77777777" w:rsidR="00FF7BBD" w:rsidRPr="00FF7BBD" w:rsidRDefault="00FF7BBD" w:rsidP="00FF7BB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Cs/>
                <w:color w:val="000000"/>
                <w:lang w:eastAsia="en-GB"/>
              </w:rPr>
              <w:t>448</w:t>
            </w:r>
          </w:p>
        </w:tc>
      </w:tr>
    </w:tbl>
    <w:p w14:paraId="2B2C0744" w14:textId="77777777" w:rsidR="00FF7BBD" w:rsidRDefault="00FF7BBD" w:rsidP="006764D3">
      <w:pPr>
        <w:pStyle w:val="Bezmezer"/>
        <w:rPr>
          <w:lang w:val="cs-CZ"/>
        </w:rPr>
      </w:pPr>
    </w:p>
    <w:p w14:paraId="531F740C" w14:textId="77777777" w:rsidR="007A0FC4" w:rsidRPr="00C73AE7" w:rsidRDefault="007A0FC4" w:rsidP="00C73AE7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C73AE7">
        <w:rPr>
          <w:rFonts w:ascii="Arial" w:hAnsi="Arial" w:cs="Arial"/>
          <w:lang w:val="cs-CZ"/>
        </w:rPr>
        <w:t>Kvóty se celkově v šetřených lokalitách dařilo plnit. Nesplněny byly pouze v</w:t>
      </w:r>
      <w:r w:rsidR="00FF7BBD" w:rsidRPr="00C73AE7">
        <w:rPr>
          <w:rFonts w:ascii="Arial" w:hAnsi="Arial" w:cs="Arial"/>
          <w:lang w:val="cs-CZ"/>
        </w:rPr>
        <w:t> některých dílčích lokalitách</w:t>
      </w:r>
      <w:r w:rsidRPr="00C73AE7">
        <w:rPr>
          <w:rFonts w:ascii="Arial" w:hAnsi="Arial" w:cs="Arial"/>
          <w:lang w:val="cs-CZ"/>
        </w:rPr>
        <w:t xml:space="preserve">. </w:t>
      </w:r>
    </w:p>
    <w:p w14:paraId="78B3E0F9" w14:textId="3FE26E01" w:rsidR="007A0FC4" w:rsidRPr="00CE5851" w:rsidRDefault="00324E26" w:rsidP="00324E26">
      <w:pPr>
        <w:pStyle w:val="Nadpis2"/>
        <w:rPr>
          <w:lang w:val="cs-CZ"/>
        </w:rPr>
      </w:pPr>
      <w:bookmarkStart w:id="7" w:name="_Toc6406149"/>
      <w:r>
        <w:rPr>
          <w:lang w:val="cs-CZ"/>
        </w:rPr>
        <w:t>Statistika z dotazníků „A“</w:t>
      </w:r>
      <w:bookmarkEnd w:id="7"/>
    </w:p>
    <w:p w14:paraId="15F806FF" w14:textId="77777777" w:rsidR="00C73AE7" w:rsidRDefault="00C73AE7" w:rsidP="006764D3">
      <w:pPr>
        <w:pStyle w:val="Bezmezer"/>
        <w:rPr>
          <w:u w:val="single"/>
          <w:lang w:val="cs-CZ"/>
        </w:rPr>
      </w:pPr>
    </w:p>
    <w:p w14:paraId="27CAB0E3" w14:textId="77777777" w:rsidR="00637A53" w:rsidRPr="00C73AE7" w:rsidRDefault="00637A53" w:rsidP="006764D3">
      <w:pPr>
        <w:pStyle w:val="Bezmezer"/>
        <w:rPr>
          <w:rFonts w:ascii="Arial" w:hAnsi="Arial" w:cs="Arial"/>
          <w:sz w:val="20"/>
          <w:szCs w:val="20"/>
          <w:u w:val="single"/>
          <w:lang w:val="cs-CZ"/>
        </w:rPr>
      </w:pPr>
      <w:r w:rsidRPr="00C73AE7">
        <w:rPr>
          <w:rFonts w:ascii="Arial" w:hAnsi="Arial" w:cs="Arial"/>
          <w:sz w:val="20"/>
          <w:szCs w:val="20"/>
          <w:u w:val="single"/>
          <w:lang w:val="cs-CZ"/>
        </w:rPr>
        <w:t>Vysvětlivky k tabulce 1:</w:t>
      </w:r>
    </w:p>
    <w:tbl>
      <w:tblPr>
        <w:tblW w:w="7166" w:type="dxa"/>
        <w:tblInd w:w="93" w:type="dxa"/>
        <w:tblLook w:val="04A0" w:firstRow="1" w:lastRow="0" w:firstColumn="1" w:lastColumn="0" w:noHBand="0" w:noVBand="1"/>
      </w:tblPr>
      <w:tblGrid>
        <w:gridCol w:w="2612"/>
        <w:gridCol w:w="4554"/>
      </w:tblGrid>
      <w:tr w:rsidR="00FC3E00" w:rsidRPr="00C73AE7" w14:paraId="64E37B4A" w14:textId="77777777" w:rsidTr="00FC3E00">
        <w:trPr>
          <w:trHeight w:val="300"/>
        </w:trPr>
        <w:tc>
          <w:tcPr>
            <w:tcW w:w="2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0B4D5" w14:textId="77777777" w:rsidR="00FC3E00" w:rsidRPr="00C73AE7" w:rsidRDefault="00FC3E00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kvoDO</w:t>
            </w:r>
            <w:proofErr w:type="spellEnd"/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4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603FB" w14:textId="77777777" w:rsidR="00FC3E00" w:rsidRPr="00C73AE7" w:rsidRDefault="00FC3E00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počet domácností - kvóty</w:t>
            </w:r>
          </w:p>
        </w:tc>
      </w:tr>
      <w:tr w:rsidR="00FC3E00" w:rsidRPr="00C73AE7" w14:paraId="33FF5F07" w14:textId="77777777" w:rsidTr="00FC3E00">
        <w:trPr>
          <w:trHeight w:val="300"/>
        </w:trPr>
        <w:tc>
          <w:tcPr>
            <w:tcW w:w="2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DAE30" w14:textId="77777777" w:rsidR="00FC3E00" w:rsidRPr="00C73AE7" w:rsidRDefault="00FC3E00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dotDO</w:t>
            </w:r>
            <w:proofErr w:type="spellEnd"/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4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014EB" w14:textId="77777777" w:rsidR="00FC3E00" w:rsidRPr="00C73AE7" w:rsidRDefault="00CE5851" w:rsidP="00CE58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počet </w:t>
            </w:r>
            <w:r w:rsidR="00FC3E00"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dotázan</w:t>
            </w:r>
            <w:r w:rsidRPr="00C73AE7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ých domácností</w:t>
            </w:r>
          </w:p>
        </w:tc>
      </w:tr>
      <w:tr w:rsidR="00652DDB" w:rsidRPr="00C73AE7" w14:paraId="24D7F400" w14:textId="77777777" w:rsidTr="00012BAE">
        <w:trPr>
          <w:trHeight w:val="300"/>
        </w:trPr>
        <w:tc>
          <w:tcPr>
            <w:tcW w:w="2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ED597F" w14:textId="77777777" w:rsidR="00652DDB" w:rsidRPr="00C73AE7" w:rsidRDefault="00652DDB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</w:p>
        </w:tc>
        <w:tc>
          <w:tcPr>
            <w:tcW w:w="45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8F41B1" w14:textId="77777777" w:rsidR="00652DDB" w:rsidRPr="00C73AE7" w:rsidRDefault="00652DDB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</w:p>
        </w:tc>
      </w:tr>
    </w:tbl>
    <w:p w14:paraId="0BB86F88" w14:textId="77777777" w:rsidR="00FC3E00" w:rsidRPr="00CE5851" w:rsidRDefault="00FC3E00" w:rsidP="00366300">
      <w:pPr>
        <w:rPr>
          <w:lang w:val="cs-CZ"/>
        </w:rPr>
      </w:pPr>
    </w:p>
    <w:p w14:paraId="0E771492" w14:textId="77777777" w:rsidR="00D01D20" w:rsidRPr="00C73AE7" w:rsidRDefault="00D01D20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8" w:name="_Toc6406160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5E2DA4" w:rsidRPr="00C73AE7">
        <w:rPr>
          <w:rFonts w:ascii="Arial" w:hAnsi="Arial"/>
          <w:i/>
          <w:color w:val="948A54" w:themeColor="background2" w:themeShade="80"/>
          <w:lang w:val="cs-CZ"/>
        </w:rPr>
        <w:t xml:space="preserve">Počet dotázaných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dle pohlaví</w:t>
      </w:r>
      <w:bookmarkEnd w:id="8"/>
    </w:p>
    <w:tbl>
      <w:tblPr>
        <w:tblStyle w:val="Svtlseznamzvraznn5"/>
        <w:tblW w:w="0" w:type="auto"/>
        <w:jc w:val="center"/>
        <w:tblLook w:val="04A0" w:firstRow="1" w:lastRow="0" w:firstColumn="1" w:lastColumn="0" w:noHBand="0" w:noVBand="1"/>
      </w:tblPr>
      <w:tblGrid>
        <w:gridCol w:w="1600"/>
        <w:gridCol w:w="1600"/>
        <w:gridCol w:w="1940"/>
        <w:gridCol w:w="1724"/>
      </w:tblGrid>
      <w:tr w:rsidR="00BE0D4F" w:rsidRPr="00CE5851" w14:paraId="18B5D4BC" w14:textId="77777777" w:rsidTr="007555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00" w:type="dxa"/>
            <w:noWrap/>
            <w:hideMark/>
          </w:tcPr>
          <w:p w14:paraId="095CD213" w14:textId="77777777" w:rsidR="00BE0D4F" w:rsidRPr="00CE5851" w:rsidRDefault="00BE0D4F">
            <w:pPr>
              <w:rPr>
                <w:b w:val="0"/>
                <w:color w:val="auto"/>
                <w:lang w:val="cs-CZ"/>
              </w:rPr>
            </w:pPr>
            <w:r w:rsidRPr="00CE5851">
              <w:rPr>
                <w:b w:val="0"/>
                <w:color w:val="auto"/>
                <w:lang w:val="cs-CZ"/>
              </w:rPr>
              <w:t>Pohlaví</w:t>
            </w:r>
          </w:p>
        </w:tc>
        <w:tc>
          <w:tcPr>
            <w:tcW w:w="1600" w:type="dxa"/>
            <w:noWrap/>
            <w:hideMark/>
          </w:tcPr>
          <w:p w14:paraId="48F3DCBF" w14:textId="77777777" w:rsidR="00BE0D4F" w:rsidRPr="00CE5851" w:rsidRDefault="00BE0D4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  <w:lang w:val="cs-CZ"/>
              </w:rPr>
            </w:pPr>
            <w:r w:rsidRPr="00CE5851">
              <w:rPr>
                <w:b w:val="0"/>
                <w:color w:val="auto"/>
                <w:lang w:val="cs-CZ"/>
              </w:rPr>
              <w:t>Počet obyvatel</w:t>
            </w:r>
          </w:p>
        </w:tc>
        <w:tc>
          <w:tcPr>
            <w:tcW w:w="1940" w:type="dxa"/>
            <w:noWrap/>
            <w:hideMark/>
          </w:tcPr>
          <w:p w14:paraId="4E686DEB" w14:textId="77777777" w:rsidR="00BE0D4F" w:rsidRPr="00CE5851" w:rsidRDefault="00CE5851" w:rsidP="00CE585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  <w:lang w:val="cs-CZ"/>
              </w:rPr>
            </w:pPr>
            <w:r w:rsidRPr="00CE5851">
              <w:rPr>
                <w:b w:val="0"/>
                <w:color w:val="auto"/>
                <w:lang w:val="cs-CZ"/>
              </w:rPr>
              <w:t>Počet d</w:t>
            </w:r>
            <w:r w:rsidR="00BE0D4F" w:rsidRPr="00CE5851">
              <w:rPr>
                <w:b w:val="0"/>
                <w:color w:val="auto"/>
                <w:lang w:val="cs-CZ"/>
              </w:rPr>
              <w:t>otázaných</w:t>
            </w:r>
          </w:p>
        </w:tc>
        <w:tc>
          <w:tcPr>
            <w:tcW w:w="1724" w:type="dxa"/>
            <w:noWrap/>
            <w:hideMark/>
          </w:tcPr>
          <w:p w14:paraId="174DA4BE" w14:textId="77777777" w:rsidR="00BE0D4F" w:rsidRPr="00CE5851" w:rsidRDefault="00BE0D4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  <w:lang w:val="cs-CZ"/>
              </w:rPr>
            </w:pPr>
            <w:r w:rsidRPr="00CE5851">
              <w:rPr>
                <w:b w:val="0"/>
                <w:color w:val="auto"/>
                <w:lang w:val="cs-CZ"/>
              </w:rPr>
              <w:t>Velikost vzorku</w:t>
            </w:r>
          </w:p>
        </w:tc>
      </w:tr>
      <w:tr w:rsidR="00BE0D4F" w:rsidRPr="00CE5851" w14:paraId="69D7BC51" w14:textId="77777777" w:rsidTr="00755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00" w:type="dxa"/>
            <w:noWrap/>
            <w:hideMark/>
          </w:tcPr>
          <w:p w14:paraId="12AEDD42" w14:textId="77777777" w:rsidR="00BE0D4F" w:rsidRPr="00CE5851" w:rsidRDefault="00BE0D4F">
            <w:pPr>
              <w:rPr>
                <w:b w:val="0"/>
                <w:lang w:val="cs-CZ"/>
              </w:rPr>
            </w:pPr>
            <w:r w:rsidRPr="00CE5851">
              <w:rPr>
                <w:b w:val="0"/>
                <w:lang w:val="cs-CZ"/>
              </w:rPr>
              <w:t>Muži</w:t>
            </w:r>
          </w:p>
        </w:tc>
        <w:tc>
          <w:tcPr>
            <w:tcW w:w="1600" w:type="dxa"/>
            <w:noWrap/>
            <w:hideMark/>
          </w:tcPr>
          <w:p w14:paraId="596ADFDA" w14:textId="77777777" w:rsidR="00BE0D4F" w:rsidRPr="00CE5851" w:rsidRDefault="00BE0D4F" w:rsidP="00BE0D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val="cs-CZ"/>
              </w:rPr>
            </w:pPr>
            <w:r w:rsidRPr="00CE5851">
              <w:rPr>
                <w:bCs/>
                <w:lang w:val="cs-CZ"/>
              </w:rPr>
              <w:t>5013</w:t>
            </w:r>
          </w:p>
        </w:tc>
        <w:tc>
          <w:tcPr>
            <w:tcW w:w="1940" w:type="dxa"/>
            <w:noWrap/>
            <w:hideMark/>
          </w:tcPr>
          <w:p w14:paraId="741A94D8" w14:textId="77777777" w:rsidR="00BE0D4F" w:rsidRPr="00CE5851" w:rsidRDefault="00BE0D4F" w:rsidP="00BE0D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val="cs-CZ"/>
              </w:rPr>
            </w:pPr>
            <w:r w:rsidRPr="00CE5851">
              <w:rPr>
                <w:bCs/>
                <w:lang w:val="cs-CZ"/>
              </w:rPr>
              <w:t>530</w:t>
            </w:r>
          </w:p>
        </w:tc>
        <w:tc>
          <w:tcPr>
            <w:tcW w:w="1724" w:type="dxa"/>
            <w:noWrap/>
            <w:hideMark/>
          </w:tcPr>
          <w:p w14:paraId="3ACD1CD4" w14:textId="77777777" w:rsidR="00BE0D4F" w:rsidRPr="00CE5851" w:rsidRDefault="00BE0D4F" w:rsidP="00BE0D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cs-CZ"/>
              </w:rPr>
            </w:pPr>
            <w:r w:rsidRPr="00CE5851">
              <w:rPr>
                <w:lang w:val="cs-CZ"/>
              </w:rPr>
              <w:t>10,57%</w:t>
            </w:r>
          </w:p>
        </w:tc>
      </w:tr>
      <w:tr w:rsidR="00BE0D4F" w:rsidRPr="00CE5851" w14:paraId="7176E1F9" w14:textId="77777777" w:rsidTr="007555BA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00" w:type="dxa"/>
            <w:noWrap/>
            <w:hideMark/>
          </w:tcPr>
          <w:p w14:paraId="14605E53" w14:textId="77777777" w:rsidR="00BE0D4F" w:rsidRPr="00CE5851" w:rsidRDefault="00BE0D4F">
            <w:pPr>
              <w:rPr>
                <w:b w:val="0"/>
                <w:lang w:val="cs-CZ"/>
              </w:rPr>
            </w:pPr>
            <w:r w:rsidRPr="00CE5851">
              <w:rPr>
                <w:b w:val="0"/>
                <w:lang w:val="cs-CZ"/>
              </w:rPr>
              <w:t>Ženy</w:t>
            </w:r>
          </w:p>
        </w:tc>
        <w:tc>
          <w:tcPr>
            <w:tcW w:w="1600" w:type="dxa"/>
            <w:noWrap/>
            <w:hideMark/>
          </w:tcPr>
          <w:p w14:paraId="500F4309" w14:textId="77777777" w:rsidR="00BE0D4F" w:rsidRPr="00CE5851" w:rsidRDefault="00BE0D4F" w:rsidP="00BE0D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lang w:val="cs-CZ"/>
              </w:rPr>
            </w:pPr>
            <w:r w:rsidRPr="00CE5851">
              <w:rPr>
                <w:bCs/>
                <w:lang w:val="cs-CZ"/>
              </w:rPr>
              <w:t>5138</w:t>
            </w:r>
          </w:p>
        </w:tc>
        <w:tc>
          <w:tcPr>
            <w:tcW w:w="1940" w:type="dxa"/>
            <w:noWrap/>
            <w:hideMark/>
          </w:tcPr>
          <w:p w14:paraId="748B828A" w14:textId="77777777" w:rsidR="00BE0D4F" w:rsidRPr="00CE5851" w:rsidRDefault="00BE0D4F" w:rsidP="00BE0D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lang w:val="cs-CZ"/>
              </w:rPr>
            </w:pPr>
            <w:r w:rsidRPr="00CE5851">
              <w:rPr>
                <w:bCs/>
                <w:lang w:val="cs-CZ"/>
              </w:rPr>
              <w:t>531</w:t>
            </w:r>
          </w:p>
        </w:tc>
        <w:tc>
          <w:tcPr>
            <w:tcW w:w="1724" w:type="dxa"/>
            <w:noWrap/>
            <w:hideMark/>
          </w:tcPr>
          <w:p w14:paraId="271BD2E8" w14:textId="77777777" w:rsidR="00BE0D4F" w:rsidRPr="00CE5851" w:rsidRDefault="00BE0D4F" w:rsidP="00BE0D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cs-CZ"/>
              </w:rPr>
            </w:pPr>
            <w:r w:rsidRPr="00CE5851">
              <w:rPr>
                <w:lang w:val="cs-CZ"/>
              </w:rPr>
              <w:t>10,33%</w:t>
            </w:r>
          </w:p>
        </w:tc>
      </w:tr>
      <w:tr w:rsidR="00BE0D4F" w:rsidRPr="00CE5851" w14:paraId="1C7E9945" w14:textId="77777777" w:rsidTr="00755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00" w:type="dxa"/>
            <w:noWrap/>
            <w:hideMark/>
          </w:tcPr>
          <w:p w14:paraId="78C80989" w14:textId="77777777" w:rsidR="00BE0D4F" w:rsidRPr="00CE5851" w:rsidRDefault="00BE0D4F">
            <w:pPr>
              <w:rPr>
                <w:b w:val="0"/>
                <w:lang w:val="cs-CZ"/>
              </w:rPr>
            </w:pPr>
            <w:r w:rsidRPr="00CE5851">
              <w:rPr>
                <w:b w:val="0"/>
                <w:lang w:val="cs-CZ"/>
              </w:rPr>
              <w:t>XX</w:t>
            </w:r>
          </w:p>
        </w:tc>
        <w:tc>
          <w:tcPr>
            <w:tcW w:w="1600" w:type="dxa"/>
            <w:noWrap/>
            <w:hideMark/>
          </w:tcPr>
          <w:p w14:paraId="2D22C52E" w14:textId="77777777" w:rsidR="00BE0D4F" w:rsidRPr="00CE5851" w:rsidRDefault="00BE0D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cs-CZ"/>
              </w:rPr>
            </w:pPr>
            <w:r w:rsidRPr="00CE5851">
              <w:rPr>
                <w:lang w:val="cs-CZ"/>
              </w:rPr>
              <w:t>-</w:t>
            </w:r>
          </w:p>
        </w:tc>
        <w:tc>
          <w:tcPr>
            <w:tcW w:w="1940" w:type="dxa"/>
            <w:noWrap/>
            <w:hideMark/>
          </w:tcPr>
          <w:p w14:paraId="29F34BA8" w14:textId="77777777" w:rsidR="00BE0D4F" w:rsidRPr="00CE5851" w:rsidRDefault="00BE0D4F" w:rsidP="00BE0D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lang w:val="cs-CZ"/>
              </w:rPr>
            </w:pPr>
            <w:r w:rsidRPr="00CE5851">
              <w:rPr>
                <w:bCs/>
                <w:lang w:val="cs-CZ"/>
              </w:rPr>
              <w:t>86</w:t>
            </w:r>
          </w:p>
        </w:tc>
        <w:tc>
          <w:tcPr>
            <w:tcW w:w="1724" w:type="dxa"/>
            <w:noWrap/>
            <w:hideMark/>
          </w:tcPr>
          <w:p w14:paraId="75AA2C9E" w14:textId="77777777" w:rsidR="00BE0D4F" w:rsidRPr="00CE5851" w:rsidRDefault="00F32AD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cs-CZ"/>
              </w:rPr>
            </w:pPr>
            <w:r>
              <w:rPr>
                <w:lang w:val="cs-CZ"/>
              </w:rPr>
              <w:t>0,85%</w:t>
            </w:r>
          </w:p>
        </w:tc>
      </w:tr>
    </w:tbl>
    <w:p w14:paraId="72B23230" w14:textId="77777777" w:rsidR="00AA08AD" w:rsidRDefault="00AA08AD" w:rsidP="007555BA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</w:p>
    <w:p w14:paraId="3FCAA6E3" w14:textId="77777777" w:rsidR="00F32AD6" w:rsidRPr="007555BA" w:rsidRDefault="007A0FC4" w:rsidP="007555BA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7555BA">
        <w:rPr>
          <w:rFonts w:ascii="Arial" w:hAnsi="Arial" w:cs="Arial"/>
          <w:lang w:val="cs-CZ"/>
        </w:rPr>
        <w:t>Zastoupení</w:t>
      </w:r>
      <w:r w:rsidR="00372C09" w:rsidRPr="007555BA">
        <w:rPr>
          <w:rFonts w:ascii="Arial" w:hAnsi="Arial" w:cs="Arial"/>
          <w:lang w:val="cs-CZ"/>
        </w:rPr>
        <w:t xml:space="preserve"> dotázaných</w:t>
      </w:r>
      <w:r w:rsidRPr="007555BA">
        <w:rPr>
          <w:rFonts w:ascii="Arial" w:hAnsi="Arial" w:cs="Arial"/>
          <w:lang w:val="cs-CZ"/>
        </w:rPr>
        <w:t xml:space="preserve"> mužů i žen bylo z celkové velikosti populace přibližně stejné</w:t>
      </w:r>
      <w:r w:rsidR="00372C09" w:rsidRPr="007555BA">
        <w:rPr>
          <w:rFonts w:ascii="Arial" w:hAnsi="Arial" w:cs="Arial"/>
          <w:lang w:val="cs-CZ"/>
        </w:rPr>
        <w:t xml:space="preserve"> cca 10,5%</w:t>
      </w:r>
      <w:r w:rsidRPr="007555BA">
        <w:rPr>
          <w:rFonts w:ascii="Arial" w:hAnsi="Arial" w:cs="Arial"/>
          <w:lang w:val="cs-CZ"/>
        </w:rPr>
        <w:t xml:space="preserve">. </w:t>
      </w:r>
      <w:r w:rsidR="00F32AD6" w:rsidRPr="007555BA">
        <w:rPr>
          <w:rFonts w:ascii="Arial" w:hAnsi="Arial" w:cs="Arial"/>
          <w:lang w:val="cs-CZ"/>
        </w:rPr>
        <w:t xml:space="preserve">Počet dotázaných, kteří tento údaj neuvedli, činil cca </w:t>
      </w:r>
      <w:r w:rsidR="007B1D47" w:rsidRPr="007555BA">
        <w:rPr>
          <w:rFonts w:ascii="Arial" w:hAnsi="Arial" w:cs="Arial"/>
          <w:lang w:val="cs-CZ"/>
        </w:rPr>
        <w:t>0,85</w:t>
      </w:r>
      <w:r w:rsidR="00F32AD6" w:rsidRPr="007555BA">
        <w:rPr>
          <w:rFonts w:ascii="Arial" w:hAnsi="Arial" w:cs="Arial"/>
          <w:lang w:val="cs-CZ"/>
        </w:rPr>
        <w:t>% z celkového počtu respondentů.</w:t>
      </w:r>
    </w:p>
    <w:p w14:paraId="7A5EF94B" w14:textId="77777777" w:rsidR="00637A53" w:rsidRPr="00AA08AD" w:rsidRDefault="00637A53" w:rsidP="006764D3">
      <w:pPr>
        <w:pStyle w:val="Bezmezer"/>
        <w:rPr>
          <w:rFonts w:ascii="Arial" w:hAnsi="Arial" w:cs="Arial"/>
          <w:sz w:val="20"/>
          <w:szCs w:val="20"/>
          <w:u w:val="single"/>
          <w:lang w:val="cs-CZ"/>
        </w:rPr>
      </w:pPr>
      <w:r w:rsidRPr="00AA08AD">
        <w:rPr>
          <w:rFonts w:ascii="Arial" w:hAnsi="Arial" w:cs="Arial"/>
          <w:sz w:val="20"/>
          <w:szCs w:val="20"/>
          <w:u w:val="single"/>
          <w:lang w:val="cs-CZ"/>
        </w:rPr>
        <w:t>Vysvětlivky k tabulce 2:</w:t>
      </w:r>
    </w:p>
    <w:tbl>
      <w:tblPr>
        <w:tblW w:w="6526" w:type="dxa"/>
        <w:tblInd w:w="93" w:type="dxa"/>
        <w:tblLook w:val="04A0" w:firstRow="1" w:lastRow="0" w:firstColumn="1" w:lastColumn="0" w:noHBand="0" w:noVBand="1"/>
      </w:tblPr>
      <w:tblGrid>
        <w:gridCol w:w="2379"/>
        <w:gridCol w:w="4147"/>
      </w:tblGrid>
      <w:tr w:rsidR="00FC3E00" w:rsidRPr="00AA08AD" w14:paraId="2BC11943" w14:textId="77777777" w:rsidTr="007425CC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8EA530" w14:textId="77777777" w:rsidR="00FC3E00" w:rsidRPr="00AA08AD" w:rsidRDefault="007425CC" w:rsidP="00CE58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M</w:t>
            </w:r>
            <w:r w:rsidR="00CE5851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uži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63EE7E" w14:textId="77777777" w:rsidR="00FC3E00" w:rsidRPr="00AA08AD" w:rsidRDefault="007425CC" w:rsidP="007425C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dotázané osoby - muži</w:t>
            </w:r>
          </w:p>
        </w:tc>
      </w:tr>
      <w:tr w:rsidR="00FC3E00" w:rsidRPr="00AA08AD" w14:paraId="303B09C5" w14:textId="77777777" w:rsidTr="00FC3E00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2EFBD" w14:textId="77777777" w:rsidR="00FC3E00" w:rsidRPr="00AA08AD" w:rsidRDefault="00FC3E00" w:rsidP="00CE585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Ž</w:t>
            </w:r>
            <w:r w:rsidR="00CE5851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eny</w:t>
            </w: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3FBAD" w14:textId="77777777" w:rsidR="00FC3E00" w:rsidRPr="00AA08AD" w:rsidRDefault="00FC3E00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dotázané osoby - ženy</w:t>
            </w:r>
          </w:p>
        </w:tc>
      </w:tr>
      <w:tr w:rsidR="00FC3E00" w:rsidRPr="00AA08AD" w14:paraId="0B397E62" w14:textId="77777777" w:rsidTr="00FC3E00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28FF3" w14:textId="77777777" w:rsidR="00FC3E00" w:rsidRPr="00AA08AD" w:rsidRDefault="00FC3E00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XX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93EC2" w14:textId="77777777" w:rsidR="00FC3E00" w:rsidRPr="00AA08AD" w:rsidRDefault="00CE5851" w:rsidP="003933DD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dotázané osoby neuvedly</w:t>
            </w:r>
            <w:r w:rsidR="00FC3E00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pohlaví</w:t>
            </w:r>
          </w:p>
        </w:tc>
      </w:tr>
    </w:tbl>
    <w:p w14:paraId="37B22A47" w14:textId="77777777" w:rsidR="00FC3E00" w:rsidRPr="00AA08AD" w:rsidRDefault="00FC3E00" w:rsidP="00167856">
      <w:pPr>
        <w:rPr>
          <w:rFonts w:ascii="Arial" w:hAnsi="Arial" w:cs="Arial"/>
          <w:sz w:val="20"/>
          <w:szCs w:val="20"/>
          <w:lang w:val="cs-CZ"/>
        </w:rPr>
      </w:pPr>
    </w:p>
    <w:p w14:paraId="490CB3DE" w14:textId="77777777" w:rsidR="00D01D20" w:rsidRPr="00C73AE7" w:rsidRDefault="00D01D20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9" w:name="_Toc6406161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3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5E2DA4" w:rsidRPr="00C73AE7">
        <w:rPr>
          <w:rFonts w:ascii="Arial" w:hAnsi="Arial"/>
          <w:i/>
          <w:color w:val="948A54" w:themeColor="background2" w:themeShade="80"/>
          <w:lang w:val="cs-CZ"/>
        </w:rPr>
        <w:t>Počet dotázaných dle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věku</w:t>
      </w:r>
      <w:bookmarkEnd w:id="9"/>
    </w:p>
    <w:tbl>
      <w:tblPr>
        <w:tblStyle w:val="Svtlseznamzvraznn5"/>
        <w:tblW w:w="6644" w:type="dxa"/>
        <w:jc w:val="center"/>
        <w:tblLook w:val="04A0" w:firstRow="1" w:lastRow="0" w:firstColumn="1" w:lastColumn="0" w:noHBand="0" w:noVBand="1"/>
      </w:tblPr>
      <w:tblGrid>
        <w:gridCol w:w="1720"/>
        <w:gridCol w:w="1600"/>
        <w:gridCol w:w="1600"/>
        <w:gridCol w:w="1724"/>
      </w:tblGrid>
      <w:tr w:rsidR="00BE0D4F" w:rsidRPr="00BE0D4F" w14:paraId="56494DAB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75D2FD5" w14:textId="77777777" w:rsidR="00BE0D4F" w:rsidRPr="00BE0D4F" w:rsidRDefault="00CE5851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CE5851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Věková skupina</w:t>
            </w:r>
          </w:p>
        </w:tc>
        <w:tc>
          <w:tcPr>
            <w:tcW w:w="1600" w:type="dxa"/>
            <w:noWrap/>
            <w:hideMark/>
          </w:tcPr>
          <w:p w14:paraId="1D00AC3D" w14:textId="77777777" w:rsidR="00BE0D4F" w:rsidRPr="00BE0D4F" w:rsidRDefault="00BE0D4F" w:rsidP="00CE585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Počet obyvatel</w:t>
            </w:r>
          </w:p>
        </w:tc>
        <w:tc>
          <w:tcPr>
            <w:tcW w:w="1600" w:type="dxa"/>
            <w:noWrap/>
            <w:hideMark/>
          </w:tcPr>
          <w:p w14:paraId="3DDC59EE" w14:textId="77777777" w:rsidR="00BE0D4F" w:rsidRPr="00BE0D4F" w:rsidRDefault="00BE0D4F" w:rsidP="00CE585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Dotázaných</w:t>
            </w:r>
          </w:p>
        </w:tc>
        <w:tc>
          <w:tcPr>
            <w:tcW w:w="1724" w:type="dxa"/>
            <w:noWrap/>
            <w:hideMark/>
          </w:tcPr>
          <w:p w14:paraId="4972DB06" w14:textId="77777777" w:rsidR="00BE0D4F" w:rsidRPr="00BE0D4F" w:rsidRDefault="00BE0D4F" w:rsidP="00CE585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Velikost vzorku</w:t>
            </w:r>
          </w:p>
        </w:tc>
      </w:tr>
      <w:tr w:rsidR="00BE0D4F" w:rsidRPr="00BE0D4F" w14:paraId="78771FEE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53586D1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00-15 </w:t>
            </w:r>
          </w:p>
        </w:tc>
        <w:tc>
          <w:tcPr>
            <w:tcW w:w="1600" w:type="dxa"/>
            <w:noWrap/>
            <w:hideMark/>
          </w:tcPr>
          <w:p w14:paraId="0181D6C6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1430</w:t>
            </w:r>
          </w:p>
        </w:tc>
        <w:tc>
          <w:tcPr>
            <w:tcW w:w="1600" w:type="dxa"/>
            <w:noWrap/>
            <w:hideMark/>
          </w:tcPr>
          <w:p w14:paraId="6D190B0C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131</w:t>
            </w:r>
          </w:p>
        </w:tc>
        <w:tc>
          <w:tcPr>
            <w:tcW w:w="1724" w:type="dxa"/>
            <w:noWrap/>
            <w:hideMark/>
          </w:tcPr>
          <w:p w14:paraId="74C9B023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9,16%</w:t>
            </w:r>
          </w:p>
        </w:tc>
      </w:tr>
      <w:tr w:rsidR="00BE0D4F" w:rsidRPr="00BE0D4F" w14:paraId="72E9DAD8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D10D8FD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15-24 </w:t>
            </w:r>
          </w:p>
        </w:tc>
        <w:tc>
          <w:tcPr>
            <w:tcW w:w="1600" w:type="dxa"/>
            <w:noWrap/>
            <w:hideMark/>
          </w:tcPr>
          <w:p w14:paraId="5A610832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945</w:t>
            </w:r>
          </w:p>
        </w:tc>
        <w:tc>
          <w:tcPr>
            <w:tcW w:w="1600" w:type="dxa"/>
            <w:noWrap/>
            <w:hideMark/>
          </w:tcPr>
          <w:p w14:paraId="57845F66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106</w:t>
            </w:r>
          </w:p>
        </w:tc>
        <w:tc>
          <w:tcPr>
            <w:tcW w:w="1724" w:type="dxa"/>
            <w:noWrap/>
            <w:hideMark/>
          </w:tcPr>
          <w:p w14:paraId="0C4CA1DA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11,22%</w:t>
            </w:r>
          </w:p>
        </w:tc>
      </w:tr>
      <w:tr w:rsidR="00BE0D4F" w:rsidRPr="00BE0D4F" w14:paraId="5EFE1378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07D8895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25-39 </w:t>
            </w:r>
          </w:p>
        </w:tc>
        <w:tc>
          <w:tcPr>
            <w:tcW w:w="1600" w:type="dxa"/>
            <w:noWrap/>
            <w:hideMark/>
          </w:tcPr>
          <w:p w14:paraId="3AED7633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2043</w:t>
            </w:r>
          </w:p>
        </w:tc>
        <w:tc>
          <w:tcPr>
            <w:tcW w:w="1600" w:type="dxa"/>
            <w:noWrap/>
            <w:hideMark/>
          </w:tcPr>
          <w:p w14:paraId="42DC539A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174</w:t>
            </w:r>
          </w:p>
        </w:tc>
        <w:tc>
          <w:tcPr>
            <w:tcW w:w="1724" w:type="dxa"/>
            <w:noWrap/>
            <w:hideMark/>
          </w:tcPr>
          <w:p w14:paraId="198002F4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8,52%</w:t>
            </w:r>
          </w:p>
        </w:tc>
      </w:tr>
      <w:tr w:rsidR="00BE0D4F" w:rsidRPr="00BE0D4F" w14:paraId="455ABB1D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43DD1B6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40-64 </w:t>
            </w:r>
          </w:p>
        </w:tc>
        <w:tc>
          <w:tcPr>
            <w:tcW w:w="1600" w:type="dxa"/>
            <w:noWrap/>
            <w:hideMark/>
          </w:tcPr>
          <w:p w14:paraId="62A31B44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3535</w:t>
            </w:r>
          </w:p>
        </w:tc>
        <w:tc>
          <w:tcPr>
            <w:tcW w:w="1600" w:type="dxa"/>
            <w:noWrap/>
            <w:hideMark/>
          </w:tcPr>
          <w:p w14:paraId="2659EBFA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374</w:t>
            </w:r>
          </w:p>
        </w:tc>
        <w:tc>
          <w:tcPr>
            <w:tcW w:w="1724" w:type="dxa"/>
            <w:noWrap/>
            <w:hideMark/>
          </w:tcPr>
          <w:p w14:paraId="62BE9B5A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10,58%</w:t>
            </w:r>
          </w:p>
        </w:tc>
      </w:tr>
      <w:tr w:rsidR="00BE0D4F" w:rsidRPr="00BE0D4F" w14:paraId="630115E4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4C92532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gramStart"/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65-xx</w:t>
            </w:r>
            <w:proofErr w:type="gramEnd"/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00" w:type="dxa"/>
            <w:noWrap/>
            <w:hideMark/>
          </w:tcPr>
          <w:p w14:paraId="73A4CAF3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2233</w:t>
            </w:r>
          </w:p>
        </w:tc>
        <w:tc>
          <w:tcPr>
            <w:tcW w:w="1600" w:type="dxa"/>
            <w:noWrap/>
            <w:hideMark/>
          </w:tcPr>
          <w:p w14:paraId="140AB9AD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241</w:t>
            </w:r>
          </w:p>
        </w:tc>
        <w:tc>
          <w:tcPr>
            <w:tcW w:w="1724" w:type="dxa"/>
            <w:noWrap/>
            <w:hideMark/>
          </w:tcPr>
          <w:p w14:paraId="7A81DCD0" w14:textId="77777777" w:rsidR="00BE0D4F" w:rsidRPr="00BE0D4F" w:rsidRDefault="00BE0D4F" w:rsidP="00CE58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10,79%</w:t>
            </w:r>
          </w:p>
        </w:tc>
      </w:tr>
      <w:tr w:rsidR="00BE0D4F" w:rsidRPr="00BE0D4F" w14:paraId="39500B89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BB1AF42" w14:textId="77777777" w:rsidR="00BE0D4F" w:rsidRPr="00BE0D4F" w:rsidRDefault="00BE0D4F" w:rsidP="00CE5851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XX</w:t>
            </w:r>
          </w:p>
        </w:tc>
        <w:tc>
          <w:tcPr>
            <w:tcW w:w="1600" w:type="dxa"/>
            <w:noWrap/>
            <w:hideMark/>
          </w:tcPr>
          <w:p w14:paraId="2A9D523E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color w:val="000000"/>
                <w:lang w:val="cs-CZ" w:eastAsia="en-GB"/>
              </w:rPr>
              <w:t>-</w:t>
            </w:r>
          </w:p>
        </w:tc>
        <w:tc>
          <w:tcPr>
            <w:tcW w:w="1600" w:type="dxa"/>
            <w:noWrap/>
            <w:hideMark/>
          </w:tcPr>
          <w:p w14:paraId="7068D123" w14:textId="77777777" w:rsidR="00BE0D4F" w:rsidRPr="00BE0D4F" w:rsidRDefault="00BE0D4F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BE0D4F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133</w:t>
            </w:r>
          </w:p>
        </w:tc>
        <w:tc>
          <w:tcPr>
            <w:tcW w:w="1724" w:type="dxa"/>
            <w:noWrap/>
            <w:hideMark/>
          </w:tcPr>
          <w:p w14:paraId="002C29E6" w14:textId="77777777" w:rsidR="00F32AD6" w:rsidRPr="00BE0D4F" w:rsidRDefault="00F32AD6" w:rsidP="00CE58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1,31%</w:t>
            </w:r>
          </w:p>
        </w:tc>
      </w:tr>
    </w:tbl>
    <w:p w14:paraId="73379A16" w14:textId="77777777" w:rsidR="00AA08AD" w:rsidRDefault="00AA08AD" w:rsidP="00EB3CF0">
      <w:pPr>
        <w:pStyle w:val="Bezmezer"/>
        <w:jc w:val="both"/>
        <w:rPr>
          <w:lang w:val="cs-CZ"/>
        </w:rPr>
      </w:pPr>
    </w:p>
    <w:p w14:paraId="4ED75C57" w14:textId="77777777" w:rsidR="00F32AD6" w:rsidRPr="00AA08AD" w:rsidRDefault="00CE5851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Velikost vzorku dotázaných dle jednotlivých věkových skupin</w:t>
      </w:r>
      <w:r w:rsidR="007A0FC4" w:rsidRPr="00AA08AD">
        <w:rPr>
          <w:rFonts w:ascii="Arial" w:hAnsi="Arial" w:cs="Arial"/>
          <w:lang w:val="cs-CZ"/>
        </w:rPr>
        <w:t xml:space="preserve"> se pohybuje od 8,5%-10,8%. </w:t>
      </w:r>
      <w:r w:rsidR="0021470B" w:rsidRPr="00AA08AD">
        <w:rPr>
          <w:rFonts w:ascii="Arial" w:hAnsi="Arial" w:cs="Arial"/>
          <w:lang w:val="cs-CZ"/>
        </w:rPr>
        <w:t>Lidé středního a staršího věku (od 40 let</w:t>
      </w:r>
      <w:r w:rsidR="00A10144" w:rsidRPr="00AA08AD">
        <w:rPr>
          <w:rFonts w:ascii="Arial" w:hAnsi="Arial" w:cs="Arial"/>
          <w:lang w:val="cs-CZ"/>
        </w:rPr>
        <w:t xml:space="preserve"> výš</w:t>
      </w:r>
      <w:r w:rsidR="0021470B" w:rsidRPr="00AA08AD">
        <w:rPr>
          <w:rFonts w:ascii="Arial" w:hAnsi="Arial" w:cs="Arial"/>
          <w:lang w:val="cs-CZ"/>
        </w:rPr>
        <w:t>) projevovaly větší ochotu odpovídat na otázky.</w:t>
      </w:r>
      <w:r w:rsidR="00F32AD6" w:rsidRPr="00AA08AD">
        <w:rPr>
          <w:rFonts w:ascii="Arial" w:hAnsi="Arial" w:cs="Arial"/>
          <w:lang w:val="cs-CZ"/>
        </w:rPr>
        <w:t xml:space="preserve"> Počet dotázaných, </w:t>
      </w:r>
      <w:r w:rsidR="00FA19F0" w:rsidRPr="00AA08AD">
        <w:rPr>
          <w:rFonts w:ascii="Arial" w:hAnsi="Arial" w:cs="Arial"/>
          <w:lang w:val="cs-CZ"/>
        </w:rPr>
        <w:t>kteří tento údaj neuvedli, činí pouze</w:t>
      </w:r>
      <w:r w:rsidR="00F32AD6" w:rsidRPr="00AA08AD">
        <w:rPr>
          <w:rFonts w:ascii="Arial" w:hAnsi="Arial" w:cs="Arial"/>
          <w:lang w:val="cs-CZ"/>
        </w:rPr>
        <w:t xml:space="preserve"> cca 1% z celkového počtu respondentů.</w:t>
      </w:r>
    </w:p>
    <w:p w14:paraId="36FE481A" w14:textId="31CA0C83" w:rsidR="0021470B" w:rsidRPr="00CE5851" w:rsidRDefault="0021470B" w:rsidP="0021470B">
      <w:pPr>
        <w:rPr>
          <w:lang w:val="cs-CZ"/>
        </w:rPr>
      </w:pPr>
    </w:p>
    <w:p w14:paraId="5420E6C2" w14:textId="77777777" w:rsidR="00716ACE" w:rsidRPr="00AA08AD" w:rsidRDefault="00D01D20" w:rsidP="006764D3">
      <w:pPr>
        <w:pStyle w:val="Bezmezer"/>
        <w:rPr>
          <w:rFonts w:ascii="Arial" w:hAnsi="Arial" w:cs="Arial"/>
          <w:sz w:val="20"/>
          <w:szCs w:val="20"/>
          <w:u w:val="single"/>
          <w:lang w:val="cs-CZ"/>
        </w:rPr>
      </w:pPr>
      <w:r w:rsidRPr="00AA08AD">
        <w:rPr>
          <w:rFonts w:ascii="Arial" w:hAnsi="Arial" w:cs="Arial"/>
          <w:sz w:val="20"/>
          <w:szCs w:val="20"/>
          <w:u w:val="single"/>
          <w:lang w:val="cs-CZ"/>
        </w:rPr>
        <w:t>Vysvětlivky k tabul</w:t>
      </w:r>
      <w:r w:rsidR="00637A53" w:rsidRPr="00AA08AD">
        <w:rPr>
          <w:rFonts w:ascii="Arial" w:hAnsi="Arial" w:cs="Arial"/>
          <w:sz w:val="20"/>
          <w:szCs w:val="20"/>
          <w:u w:val="single"/>
          <w:lang w:val="cs-CZ"/>
        </w:rPr>
        <w:t>ce</w:t>
      </w:r>
      <w:r w:rsidRPr="00AA08AD">
        <w:rPr>
          <w:rFonts w:ascii="Arial" w:hAnsi="Arial" w:cs="Arial"/>
          <w:sz w:val="20"/>
          <w:szCs w:val="20"/>
          <w:u w:val="single"/>
          <w:lang w:val="cs-CZ"/>
        </w:rPr>
        <w:t xml:space="preserve"> 3:</w:t>
      </w:r>
    </w:p>
    <w:tbl>
      <w:tblPr>
        <w:tblW w:w="6526" w:type="dxa"/>
        <w:tblInd w:w="93" w:type="dxa"/>
        <w:tblLook w:val="04A0" w:firstRow="1" w:lastRow="0" w:firstColumn="1" w:lastColumn="0" w:noHBand="0" w:noVBand="1"/>
      </w:tblPr>
      <w:tblGrid>
        <w:gridCol w:w="2379"/>
        <w:gridCol w:w="4147"/>
      </w:tblGrid>
      <w:tr w:rsidR="00637A53" w:rsidRPr="00AA08AD" w14:paraId="2597969C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18E1A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00-15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524F5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věk V1 /do 15 let</w:t>
            </w:r>
          </w:p>
        </w:tc>
      </w:tr>
      <w:tr w:rsidR="00637A53" w:rsidRPr="00AA08AD" w14:paraId="1650AD4C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99CB6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15-24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DDB3E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věk V2 /od 15 do 29 let</w:t>
            </w:r>
          </w:p>
        </w:tc>
      </w:tr>
      <w:tr w:rsidR="00637A53" w:rsidRPr="00AA08AD" w14:paraId="786303FD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4F2EF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25-39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888C0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věk V3 /od 30 do 49 let</w:t>
            </w:r>
          </w:p>
        </w:tc>
      </w:tr>
      <w:tr w:rsidR="00637A53" w:rsidRPr="00AA08AD" w14:paraId="45360F8F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D03BD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40-64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522D4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věk V4 /od 50 do 64 let</w:t>
            </w:r>
          </w:p>
        </w:tc>
      </w:tr>
      <w:tr w:rsidR="00637A53" w:rsidRPr="00AA08AD" w14:paraId="227A1D51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FB40B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gram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65-xx</w:t>
            </w:r>
            <w:proofErr w:type="gram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AF4B1" w14:textId="77777777" w:rsidR="00637A53" w:rsidRPr="00AA08AD" w:rsidRDefault="00637A53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věk V5 /nad 64 let</w:t>
            </w:r>
          </w:p>
        </w:tc>
      </w:tr>
      <w:tr w:rsidR="00B60C25" w:rsidRPr="00AA08AD" w14:paraId="31E71E53" w14:textId="77777777" w:rsidTr="00637A53">
        <w:trPr>
          <w:trHeight w:val="300"/>
        </w:trPr>
        <w:tc>
          <w:tcPr>
            <w:tcW w:w="23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C37F5F" w14:textId="77777777" w:rsidR="00B60C25" w:rsidRPr="00AA08AD" w:rsidRDefault="00B60C25" w:rsidP="00D01D2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XX</w:t>
            </w:r>
          </w:p>
        </w:tc>
        <w:tc>
          <w:tcPr>
            <w:tcW w:w="4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FA3C47" w14:textId="77777777" w:rsidR="00B60C25" w:rsidRPr="00AA08AD" w:rsidRDefault="00B60C25" w:rsidP="00B60C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dotázané</w:t>
            </w:r>
            <w:r w:rsidR="00BE0D4F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osoby neuvedly</w:t>
            </w: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věk</w:t>
            </w:r>
          </w:p>
        </w:tc>
      </w:tr>
    </w:tbl>
    <w:p w14:paraId="0A832847" w14:textId="77777777" w:rsidR="00716ACE" w:rsidRPr="00AA08AD" w:rsidRDefault="00716ACE" w:rsidP="00366300">
      <w:pPr>
        <w:rPr>
          <w:rFonts w:ascii="Arial" w:hAnsi="Arial" w:cs="Arial"/>
          <w:sz w:val="20"/>
          <w:szCs w:val="20"/>
          <w:lang w:val="cs-CZ"/>
        </w:rPr>
      </w:pPr>
    </w:p>
    <w:p w14:paraId="64ACE244" w14:textId="77777777" w:rsidR="00DE3607" w:rsidRPr="00C73AE7" w:rsidRDefault="00DE3607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0" w:name="_Toc6406162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4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BD3FEE" w:rsidRPr="00C73AE7">
        <w:rPr>
          <w:rFonts w:ascii="Arial" w:hAnsi="Arial"/>
          <w:i/>
          <w:color w:val="948A54" w:themeColor="background2" w:themeShade="80"/>
          <w:lang w:val="cs-CZ"/>
        </w:rPr>
        <w:t xml:space="preserve">Počet dotázaných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podle vzdělání</w:t>
      </w:r>
      <w:r w:rsidR="00BD3FEE" w:rsidRPr="00C73AE7">
        <w:rPr>
          <w:rFonts w:ascii="Arial" w:hAnsi="Arial"/>
          <w:i/>
          <w:color w:val="948A54" w:themeColor="background2" w:themeShade="80"/>
          <w:lang w:val="cs-CZ"/>
        </w:rPr>
        <w:t xml:space="preserve"> (Humpolec celkem)</w:t>
      </w:r>
      <w:bookmarkEnd w:id="10"/>
    </w:p>
    <w:tbl>
      <w:tblPr>
        <w:tblStyle w:val="Svtlseznamzvraznn5"/>
        <w:tblW w:w="6456" w:type="dxa"/>
        <w:jc w:val="center"/>
        <w:tblLook w:val="04A0" w:firstRow="1" w:lastRow="0" w:firstColumn="1" w:lastColumn="0" w:noHBand="0" w:noVBand="1"/>
      </w:tblPr>
      <w:tblGrid>
        <w:gridCol w:w="1107"/>
        <w:gridCol w:w="1685"/>
        <w:gridCol w:w="1940"/>
        <w:gridCol w:w="1724"/>
      </w:tblGrid>
      <w:tr w:rsidR="005E2DA4" w:rsidRPr="005E2DA4" w14:paraId="1B3DC825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57712690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Vzdělání</w:t>
            </w:r>
          </w:p>
        </w:tc>
        <w:tc>
          <w:tcPr>
            <w:tcW w:w="1685" w:type="dxa"/>
            <w:noWrap/>
            <w:hideMark/>
          </w:tcPr>
          <w:p w14:paraId="2AE156AE" w14:textId="77777777" w:rsidR="005E2DA4" w:rsidRPr="005E2DA4" w:rsidRDefault="005E2DA4" w:rsidP="005E2DA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Počet obyvatel</w:t>
            </w:r>
          </w:p>
        </w:tc>
        <w:tc>
          <w:tcPr>
            <w:tcW w:w="1940" w:type="dxa"/>
            <w:noWrap/>
            <w:hideMark/>
          </w:tcPr>
          <w:p w14:paraId="21C70810" w14:textId="77777777" w:rsidR="005E2DA4" w:rsidRPr="005E2DA4" w:rsidRDefault="00BD3FEE" w:rsidP="00BD3FE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72C09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Počet d</w:t>
            </w:r>
            <w:r w:rsidR="005E2DA4"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otázaných</w:t>
            </w:r>
          </w:p>
        </w:tc>
        <w:tc>
          <w:tcPr>
            <w:tcW w:w="1724" w:type="dxa"/>
            <w:noWrap/>
            <w:hideMark/>
          </w:tcPr>
          <w:p w14:paraId="6B8CFFCA" w14:textId="77777777" w:rsidR="005E2DA4" w:rsidRPr="005E2DA4" w:rsidRDefault="005E2DA4" w:rsidP="005E2DA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Velikost vzorku</w:t>
            </w:r>
          </w:p>
        </w:tc>
      </w:tr>
      <w:tr w:rsidR="00BD3FEE" w:rsidRPr="00372C09" w14:paraId="50B8F41F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2C33EC50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bezV</w:t>
            </w:r>
            <w:proofErr w:type="spellEnd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85" w:type="dxa"/>
            <w:noWrap/>
            <w:hideMark/>
          </w:tcPr>
          <w:p w14:paraId="5EFD8DBB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73</w:t>
            </w:r>
          </w:p>
        </w:tc>
        <w:tc>
          <w:tcPr>
            <w:tcW w:w="1940" w:type="dxa"/>
            <w:noWrap/>
            <w:hideMark/>
          </w:tcPr>
          <w:p w14:paraId="40332283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133</w:t>
            </w:r>
          </w:p>
        </w:tc>
        <w:tc>
          <w:tcPr>
            <w:tcW w:w="1724" w:type="dxa"/>
            <w:noWrap/>
            <w:hideMark/>
          </w:tcPr>
          <w:p w14:paraId="04BFE4CB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color w:val="000000"/>
                <w:lang w:val="cs-CZ" w:eastAsia="en-GB"/>
              </w:rPr>
              <w:t>182,19%</w:t>
            </w:r>
          </w:p>
        </w:tc>
      </w:tr>
      <w:tr w:rsidR="005E2DA4" w:rsidRPr="005E2DA4" w14:paraId="19BC36A8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627A21D3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z</w:t>
            </w:r>
            <w:r w:rsidRPr="00372C09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a</w:t>
            </w:r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</w:t>
            </w:r>
            <w:proofErr w:type="spellEnd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85" w:type="dxa"/>
            <w:noWrap/>
            <w:hideMark/>
          </w:tcPr>
          <w:p w14:paraId="02709052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1623</w:t>
            </w:r>
          </w:p>
        </w:tc>
        <w:tc>
          <w:tcPr>
            <w:tcW w:w="1940" w:type="dxa"/>
            <w:noWrap/>
            <w:hideMark/>
          </w:tcPr>
          <w:p w14:paraId="335D4626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99</w:t>
            </w:r>
          </w:p>
        </w:tc>
        <w:tc>
          <w:tcPr>
            <w:tcW w:w="1724" w:type="dxa"/>
            <w:noWrap/>
            <w:hideMark/>
          </w:tcPr>
          <w:p w14:paraId="1C58E7AA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color w:val="000000"/>
                <w:lang w:val="cs-CZ" w:eastAsia="en-GB"/>
              </w:rPr>
              <w:t>6,10%</w:t>
            </w:r>
          </w:p>
        </w:tc>
      </w:tr>
      <w:tr w:rsidR="00BD3FEE" w:rsidRPr="00372C09" w14:paraId="59409091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648992F6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sxV</w:t>
            </w:r>
            <w:proofErr w:type="spellEnd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85" w:type="dxa"/>
            <w:noWrap/>
            <w:hideMark/>
          </w:tcPr>
          <w:p w14:paraId="0CD7CF99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3391</w:t>
            </w:r>
          </w:p>
        </w:tc>
        <w:tc>
          <w:tcPr>
            <w:tcW w:w="1940" w:type="dxa"/>
            <w:noWrap/>
            <w:hideMark/>
          </w:tcPr>
          <w:p w14:paraId="4E43C718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232</w:t>
            </w:r>
          </w:p>
        </w:tc>
        <w:tc>
          <w:tcPr>
            <w:tcW w:w="1724" w:type="dxa"/>
            <w:noWrap/>
            <w:hideMark/>
          </w:tcPr>
          <w:p w14:paraId="1939CB7F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color w:val="000000"/>
                <w:lang w:val="cs-CZ" w:eastAsia="en-GB"/>
              </w:rPr>
              <w:t>6,84%</w:t>
            </w:r>
          </w:p>
        </w:tc>
      </w:tr>
      <w:tr w:rsidR="005E2DA4" w:rsidRPr="005E2DA4" w14:paraId="68D957F0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1CF6E4D1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smV</w:t>
            </w:r>
            <w:proofErr w:type="spellEnd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85" w:type="dxa"/>
            <w:noWrap/>
            <w:hideMark/>
          </w:tcPr>
          <w:p w14:paraId="46B4ED1C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3230</w:t>
            </w:r>
          </w:p>
        </w:tc>
        <w:tc>
          <w:tcPr>
            <w:tcW w:w="1940" w:type="dxa"/>
            <w:noWrap/>
            <w:hideMark/>
          </w:tcPr>
          <w:p w14:paraId="25F91414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408</w:t>
            </w:r>
          </w:p>
        </w:tc>
        <w:tc>
          <w:tcPr>
            <w:tcW w:w="1724" w:type="dxa"/>
            <w:noWrap/>
            <w:hideMark/>
          </w:tcPr>
          <w:p w14:paraId="5F8412FD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color w:val="000000"/>
                <w:lang w:val="cs-CZ" w:eastAsia="en-GB"/>
              </w:rPr>
              <w:t>12,63%</w:t>
            </w:r>
          </w:p>
        </w:tc>
      </w:tr>
      <w:tr w:rsidR="00BD3FEE" w:rsidRPr="00372C09" w14:paraId="00BEC4DF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750F7ED5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vyV</w:t>
            </w:r>
            <w:proofErr w:type="spellEnd"/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 </w:t>
            </w:r>
          </w:p>
        </w:tc>
        <w:tc>
          <w:tcPr>
            <w:tcW w:w="1685" w:type="dxa"/>
            <w:noWrap/>
            <w:hideMark/>
          </w:tcPr>
          <w:p w14:paraId="6E8199C0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1831</w:t>
            </w:r>
          </w:p>
        </w:tc>
        <w:tc>
          <w:tcPr>
            <w:tcW w:w="1940" w:type="dxa"/>
            <w:noWrap/>
            <w:hideMark/>
          </w:tcPr>
          <w:p w14:paraId="7CF45BFF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171</w:t>
            </w:r>
          </w:p>
        </w:tc>
        <w:tc>
          <w:tcPr>
            <w:tcW w:w="1724" w:type="dxa"/>
            <w:noWrap/>
            <w:hideMark/>
          </w:tcPr>
          <w:p w14:paraId="457A5294" w14:textId="77777777" w:rsidR="005E2DA4" w:rsidRPr="005E2DA4" w:rsidRDefault="005E2DA4" w:rsidP="005E2DA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color w:val="000000"/>
                <w:lang w:val="cs-CZ" w:eastAsia="en-GB"/>
              </w:rPr>
              <w:t>9,34%</w:t>
            </w:r>
          </w:p>
        </w:tc>
      </w:tr>
      <w:tr w:rsidR="005E2DA4" w:rsidRPr="005E2DA4" w14:paraId="0D9D5590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7" w:type="dxa"/>
            <w:noWrap/>
            <w:hideMark/>
          </w:tcPr>
          <w:p w14:paraId="31934EF8" w14:textId="77777777" w:rsidR="005E2DA4" w:rsidRPr="005E2DA4" w:rsidRDefault="005E2DA4" w:rsidP="005E2DA4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XX</w:t>
            </w:r>
          </w:p>
        </w:tc>
        <w:tc>
          <w:tcPr>
            <w:tcW w:w="1685" w:type="dxa"/>
            <w:noWrap/>
            <w:hideMark/>
          </w:tcPr>
          <w:p w14:paraId="7B493D28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-</w:t>
            </w:r>
          </w:p>
        </w:tc>
        <w:tc>
          <w:tcPr>
            <w:tcW w:w="1940" w:type="dxa"/>
            <w:noWrap/>
            <w:hideMark/>
          </w:tcPr>
          <w:p w14:paraId="43BC34A9" w14:textId="77777777" w:rsidR="005E2DA4" w:rsidRPr="005E2DA4" w:rsidRDefault="005E2DA4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5E2DA4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104</w:t>
            </w:r>
          </w:p>
        </w:tc>
        <w:tc>
          <w:tcPr>
            <w:tcW w:w="1724" w:type="dxa"/>
            <w:noWrap/>
            <w:hideMark/>
          </w:tcPr>
          <w:p w14:paraId="263D02B3" w14:textId="77777777" w:rsidR="00F32AD6" w:rsidRPr="005E2DA4" w:rsidRDefault="00F32AD6" w:rsidP="005E2DA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1,02%</w:t>
            </w:r>
          </w:p>
        </w:tc>
      </w:tr>
    </w:tbl>
    <w:p w14:paraId="67C2A221" w14:textId="77777777" w:rsidR="00AA08AD" w:rsidRDefault="00AA08AD" w:rsidP="00AA08AD">
      <w:pPr>
        <w:spacing w:before="120" w:after="120" w:line="312" w:lineRule="auto"/>
        <w:jc w:val="both"/>
        <w:rPr>
          <w:lang w:val="cs-CZ"/>
        </w:rPr>
      </w:pPr>
    </w:p>
    <w:p w14:paraId="67E82231" w14:textId="77777777" w:rsidR="00F32AD6" w:rsidRPr="00AA08AD" w:rsidRDefault="00372C09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Velikost vzorku</w:t>
      </w:r>
      <w:r w:rsidR="0061619A" w:rsidRPr="00AA08AD">
        <w:rPr>
          <w:rFonts w:ascii="Arial" w:hAnsi="Arial" w:cs="Arial"/>
          <w:lang w:val="cs-CZ"/>
        </w:rPr>
        <w:t xml:space="preserve"> dotázaných dle </w:t>
      </w:r>
      <w:r w:rsidRPr="00AA08AD">
        <w:rPr>
          <w:rFonts w:ascii="Arial" w:hAnsi="Arial" w:cs="Arial"/>
          <w:lang w:val="cs-CZ"/>
        </w:rPr>
        <w:t>vzdělání</w:t>
      </w:r>
      <w:r w:rsidR="0061619A" w:rsidRPr="00AA08AD">
        <w:rPr>
          <w:rFonts w:ascii="Arial" w:hAnsi="Arial" w:cs="Arial"/>
          <w:lang w:val="cs-CZ"/>
        </w:rPr>
        <w:t xml:space="preserve"> vykazovala v jednotlivých skupinách značné rozdíly. Velikost vzorku u respondentů bez vzdělání činila dokonce 182%. To lze vysvětlit tím, že během průzkumu byly dotazovány i osoby, které nemají trvalé bydliště v prověřovaných lokalitách.</w:t>
      </w:r>
      <w:r w:rsidR="00324C8C" w:rsidRPr="00AA08AD">
        <w:rPr>
          <w:rFonts w:ascii="Arial" w:hAnsi="Arial" w:cs="Arial"/>
          <w:lang w:val="cs-CZ"/>
        </w:rPr>
        <w:t xml:space="preserve"> Z ostatních skupin projevovali největší ochotu odpovídat osoby s vyšším vzděláním (střední s maturitou a vysokoškolským). </w:t>
      </w:r>
      <w:r w:rsidR="00F32AD6" w:rsidRPr="00AA08AD">
        <w:rPr>
          <w:rFonts w:ascii="Arial" w:hAnsi="Arial" w:cs="Arial"/>
          <w:lang w:val="cs-CZ"/>
        </w:rPr>
        <w:t>Počet dotázaných, kteří tento údaj neuvedli, činil cca 1% z celkového počtu respondentů.</w:t>
      </w:r>
    </w:p>
    <w:p w14:paraId="4F74AA6F" w14:textId="77777777" w:rsidR="00E7228C" w:rsidRPr="00CE5851" w:rsidRDefault="00E7228C" w:rsidP="00E7228C">
      <w:pPr>
        <w:rPr>
          <w:lang w:val="cs-CZ"/>
        </w:rPr>
      </w:pPr>
    </w:p>
    <w:p w14:paraId="49BB4F19" w14:textId="77777777" w:rsidR="00D01D20" w:rsidRPr="00AA08AD" w:rsidRDefault="00D01D20" w:rsidP="006764D3">
      <w:pPr>
        <w:pStyle w:val="Bezmezer"/>
        <w:rPr>
          <w:rFonts w:ascii="Arial" w:hAnsi="Arial" w:cs="Arial"/>
          <w:sz w:val="20"/>
          <w:szCs w:val="20"/>
          <w:u w:val="single"/>
          <w:lang w:val="cs-CZ"/>
        </w:rPr>
      </w:pPr>
      <w:r w:rsidRPr="00AA08AD">
        <w:rPr>
          <w:rFonts w:ascii="Arial" w:hAnsi="Arial" w:cs="Arial"/>
          <w:sz w:val="20"/>
          <w:szCs w:val="20"/>
          <w:u w:val="single"/>
          <w:lang w:val="cs-CZ"/>
        </w:rPr>
        <w:t>Vysvětlivky k tabul</w:t>
      </w:r>
      <w:r w:rsidR="00DE3607" w:rsidRPr="00AA08AD">
        <w:rPr>
          <w:rFonts w:ascii="Arial" w:hAnsi="Arial" w:cs="Arial"/>
          <w:sz w:val="20"/>
          <w:szCs w:val="20"/>
          <w:u w:val="single"/>
          <w:lang w:val="cs-CZ"/>
        </w:rPr>
        <w:t>ce</w:t>
      </w:r>
      <w:r w:rsidRPr="00AA08AD">
        <w:rPr>
          <w:rFonts w:ascii="Arial" w:hAnsi="Arial" w:cs="Arial"/>
          <w:sz w:val="20"/>
          <w:szCs w:val="20"/>
          <w:u w:val="single"/>
          <w:lang w:val="cs-CZ"/>
        </w:rPr>
        <w:t xml:space="preserve"> </w:t>
      </w:r>
      <w:r w:rsidR="00DE3607" w:rsidRPr="00AA08AD">
        <w:rPr>
          <w:rFonts w:ascii="Arial" w:hAnsi="Arial" w:cs="Arial"/>
          <w:sz w:val="20"/>
          <w:szCs w:val="20"/>
          <w:u w:val="single"/>
          <w:lang w:val="cs-CZ"/>
        </w:rPr>
        <w:t>4</w:t>
      </w:r>
      <w:r w:rsidRPr="00AA08AD">
        <w:rPr>
          <w:rFonts w:ascii="Arial" w:hAnsi="Arial" w:cs="Arial"/>
          <w:sz w:val="20"/>
          <w:szCs w:val="20"/>
          <w:u w:val="single"/>
          <w:lang w:val="cs-CZ"/>
        </w:rPr>
        <w:t>:</w:t>
      </w:r>
    </w:p>
    <w:tbl>
      <w:tblPr>
        <w:tblW w:w="6932" w:type="dxa"/>
        <w:tblInd w:w="93" w:type="dxa"/>
        <w:tblLook w:val="04A0" w:firstRow="1" w:lastRow="0" w:firstColumn="1" w:lastColumn="0" w:noHBand="0" w:noVBand="1"/>
      </w:tblPr>
      <w:tblGrid>
        <w:gridCol w:w="3080"/>
        <w:gridCol w:w="3852"/>
      </w:tblGrid>
      <w:tr w:rsidR="0021590C" w:rsidRPr="00AA08AD" w14:paraId="2D63103F" w14:textId="77777777" w:rsidTr="0021590C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645B4" w14:textId="77777777" w:rsidR="0021590C" w:rsidRPr="00AA08AD" w:rsidRDefault="005E2DA4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b</w:t>
            </w:r>
            <w:r w:rsidR="0021590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e</w:t>
            </w: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z</w:t>
            </w:r>
            <w:r w:rsidR="0021590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</w:t>
            </w:r>
            <w:proofErr w:type="spellEnd"/>
            <w:r w:rsidR="0021590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CD925" w14:textId="77777777" w:rsidR="0021590C" w:rsidRPr="00AA08AD" w:rsidRDefault="0021590C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bez vzdělání</w:t>
            </w:r>
          </w:p>
        </w:tc>
      </w:tr>
      <w:tr w:rsidR="0021590C" w:rsidRPr="00AA08AD" w14:paraId="6DC1DD41" w14:textId="77777777" w:rsidTr="0021590C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31661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zaV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E6ABD" w14:textId="77777777" w:rsidR="0021590C" w:rsidRPr="00AA08AD" w:rsidRDefault="0021590C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základní vzdělání</w:t>
            </w:r>
          </w:p>
        </w:tc>
      </w:tr>
      <w:tr w:rsidR="0021590C" w:rsidRPr="00AA08AD" w14:paraId="17166C64" w14:textId="77777777" w:rsidTr="0021590C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1E58C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sxV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00B17" w14:textId="77777777" w:rsidR="0021590C" w:rsidRPr="00AA08AD" w:rsidRDefault="0021590C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střední vzdělání bez maturity</w:t>
            </w:r>
          </w:p>
        </w:tc>
      </w:tr>
      <w:tr w:rsidR="0021590C" w:rsidRPr="00AA08AD" w14:paraId="182D6130" w14:textId="77777777" w:rsidTr="0021590C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8F5B2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smV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67E70" w14:textId="77777777" w:rsidR="0021590C" w:rsidRPr="00AA08AD" w:rsidRDefault="0021590C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střední vzdělání s maturitou</w:t>
            </w:r>
          </w:p>
        </w:tc>
      </w:tr>
      <w:tr w:rsidR="0021590C" w:rsidRPr="00AA08AD" w14:paraId="00C80A5F" w14:textId="77777777" w:rsidTr="0021590C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62164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vyV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BC096" w14:textId="77777777" w:rsidR="0021590C" w:rsidRPr="00AA08AD" w:rsidRDefault="0021590C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vysokoškolské vzdělání</w:t>
            </w:r>
          </w:p>
        </w:tc>
      </w:tr>
      <w:tr w:rsidR="0021590C" w:rsidRPr="00AA08AD" w14:paraId="316169CC" w14:textId="77777777" w:rsidTr="00FC3E00">
        <w:trPr>
          <w:trHeight w:val="300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54283C1" w14:textId="77777777" w:rsidR="0021590C" w:rsidRPr="00AA08AD" w:rsidRDefault="00FC3E00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XX</w:t>
            </w:r>
          </w:p>
        </w:tc>
        <w:tc>
          <w:tcPr>
            <w:tcW w:w="38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C54128" w14:textId="77777777" w:rsidR="0021590C" w:rsidRPr="00AA08AD" w:rsidRDefault="00322E20" w:rsidP="00DE36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N</w:t>
            </w:r>
            <w:r w:rsidR="00FC3E00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euvedeno</w:t>
            </w:r>
          </w:p>
        </w:tc>
      </w:tr>
    </w:tbl>
    <w:p w14:paraId="0124732B" w14:textId="77777777" w:rsidR="00F32AD6" w:rsidRPr="00AA08AD" w:rsidRDefault="00F32AD6" w:rsidP="00AA08AD">
      <w:pPr>
        <w:rPr>
          <w:lang w:val="cs-CZ"/>
        </w:rPr>
      </w:pPr>
    </w:p>
    <w:p w14:paraId="6E62EF5B" w14:textId="77777777" w:rsidR="00477FEE" w:rsidRPr="00C73AE7" w:rsidRDefault="00477FEE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1" w:name="_Toc6406163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5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BD3FEE" w:rsidRPr="00C73AE7">
        <w:rPr>
          <w:rFonts w:ascii="Arial" w:hAnsi="Arial"/>
          <w:i/>
          <w:color w:val="948A54" w:themeColor="background2" w:themeShade="80"/>
          <w:lang w:val="cs-CZ"/>
        </w:rPr>
        <w:t xml:space="preserve">Počet dotázaných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podle ekonomické aktivity</w:t>
      </w:r>
      <w:r w:rsidR="00BD3FEE" w:rsidRPr="00C73AE7">
        <w:rPr>
          <w:rFonts w:ascii="Arial" w:hAnsi="Arial"/>
          <w:i/>
          <w:color w:val="948A54" w:themeColor="background2" w:themeShade="80"/>
          <w:lang w:val="cs-CZ"/>
        </w:rPr>
        <w:t xml:space="preserve"> (Humpo</w:t>
      </w:r>
      <w:r w:rsidR="00012BAE" w:rsidRPr="00C73AE7">
        <w:rPr>
          <w:rFonts w:ascii="Arial" w:hAnsi="Arial"/>
          <w:i/>
          <w:color w:val="948A54" w:themeColor="background2" w:themeShade="80"/>
          <w:lang w:val="cs-CZ"/>
        </w:rPr>
        <w:t>lec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celkem)</w:t>
      </w:r>
      <w:bookmarkEnd w:id="11"/>
    </w:p>
    <w:tbl>
      <w:tblPr>
        <w:tblStyle w:val="Svtlseznamzvraznn5"/>
        <w:tblW w:w="7519" w:type="dxa"/>
        <w:jc w:val="center"/>
        <w:tblLook w:val="04A0" w:firstRow="1" w:lastRow="0" w:firstColumn="1" w:lastColumn="0" w:noHBand="0" w:noVBand="1"/>
      </w:tblPr>
      <w:tblGrid>
        <w:gridCol w:w="2170"/>
        <w:gridCol w:w="1685"/>
        <w:gridCol w:w="1940"/>
        <w:gridCol w:w="1724"/>
      </w:tblGrid>
      <w:tr w:rsidR="00E7228C" w:rsidRPr="00324C8C" w14:paraId="113FA9E9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64855721" w14:textId="77777777" w:rsidR="00E7228C" w:rsidRPr="00324C8C" w:rsidRDefault="00E7228C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Ekonomická aktivita</w:t>
            </w:r>
          </w:p>
        </w:tc>
        <w:tc>
          <w:tcPr>
            <w:tcW w:w="1685" w:type="dxa"/>
            <w:noWrap/>
            <w:hideMark/>
          </w:tcPr>
          <w:p w14:paraId="6A6C6B52" w14:textId="77777777" w:rsidR="00E7228C" w:rsidRPr="00324C8C" w:rsidRDefault="00E7228C" w:rsidP="00E722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Počet obyvatel</w:t>
            </w:r>
          </w:p>
        </w:tc>
        <w:tc>
          <w:tcPr>
            <w:tcW w:w="1940" w:type="dxa"/>
            <w:noWrap/>
            <w:hideMark/>
          </w:tcPr>
          <w:p w14:paraId="5C5E1CED" w14:textId="77777777" w:rsidR="00E7228C" w:rsidRPr="00324C8C" w:rsidRDefault="00BD3FEE" w:rsidP="00BD3FE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Počet d</w:t>
            </w:r>
            <w:r w:rsidR="00E7228C"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otázaných</w:t>
            </w:r>
          </w:p>
        </w:tc>
        <w:tc>
          <w:tcPr>
            <w:tcW w:w="1724" w:type="dxa"/>
            <w:noWrap/>
            <w:hideMark/>
          </w:tcPr>
          <w:p w14:paraId="21889EC5" w14:textId="77777777" w:rsidR="00E7228C" w:rsidRPr="00324C8C" w:rsidRDefault="00E7228C" w:rsidP="00E722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Velikost vzorku</w:t>
            </w:r>
          </w:p>
        </w:tc>
      </w:tr>
      <w:tr w:rsidR="00E7228C" w:rsidRPr="00324C8C" w14:paraId="74742B9F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526607EA" w14:textId="77777777" w:rsidR="00E7228C" w:rsidRPr="00324C8C" w:rsidRDefault="00E7228C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ž+s</w:t>
            </w:r>
            <w:proofErr w:type="spellEnd"/>
          </w:p>
        </w:tc>
        <w:tc>
          <w:tcPr>
            <w:tcW w:w="1685" w:type="dxa"/>
            <w:noWrap/>
            <w:hideMark/>
          </w:tcPr>
          <w:p w14:paraId="2F4A85A8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1525</w:t>
            </w:r>
          </w:p>
        </w:tc>
        <w:tc>
          <w:tcPr>
            <w:tcW w:w="1940" w:type="dxa"/>
            <w:noWrap/>
            <w:hideMark/>
          </w:tcPr>
          <w:p w14:paraId="58F65C37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219</w:t>
            </w:r>
          </w:p>
        </w:tc>
        <w:tc>
          <w:tcPr>
            <w:tcW w:w="1724" w:type="dxa"/>
            <w:noWrap/>
            <w:hideMark/>
          </w:tcPr>
          <w:p w14:paraId="7E3C902E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14,36%</w:t>
            </w:r>
          </w:p>
        </w:tc>
      </w:tr>
      <w:tr w:rsidR="00E7228C" w:rsidRPr="00324C8C" w14:paraId="5D3D88CF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27BA56CB" w14:textId="0CCCC225" w:rsidR="00E7228C" w:rsidRPr="00324C8C" w:rsidRDefault="00EB3CF0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Z</w:t>
            </w:r>
            <w:r w:rsidR="00E7228C"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ames</w:t>
            </w:r>
            <w:proofErr w:type="spellEnd"/>
          </w:p>
        </w:tc>
        <w:tc>
          <w:tcPr>
            <w:tcW w:w="1685" w:type="dxa"/>
            <w:noWrap/>
            <w:hideMark/>
          </w:tcPr>
          <w:p w14:paraId="32A0701B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3991</w:t>
            </w:r>
          </w:p>
        </w:tc>
        <w:tc>
          <w:tcPr>
            <w:tcW w:w="1940" w:type="dxa"/>
            <w:noWrap/>
            <w:hideMark/>
          </w:tcPr>
          <w:p w14:paraId="4FF984CA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398</w:t>
            </w:r>
          </w:p>
        </w:tc>
        <w:tc>
          <w:tcPr>
            <w:tcW w:w="1724" w:type="dxa"/>
            <w:noWrap/>
            <w:hideMark/>
          </w:tcPr>
          <w:p w14:paraId="32681013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9,97%</w:t>
            </w:r>
          </w:p>
        </w:tc>
      </w:tr>
      <w:tr w:rsidR="00E7228C" w:rsidRPr="00324C8C" w14:paraId="5ED0B253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1CB65A39" w14:textId="1F66F9FD" w:rsidR="00E7228C" w:rsidRPr="00324C8C" w:rsidRDefault="00EB3CF0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P</w:t>
            </w:r>
            <w:r w:rsidR="00E7228C"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odn</w:t>
            </w:r>
            <w:proofErr w:type="spellEnd"/>
          </w:p>
        </w:tc>
        <w:tc>
          <w:tcPr>
            <w:tcW w:w="1685" w:type="dxa"/>
            <w:noWrap/>
            <w:hideMark/>
          </w:tcPr>
          <w:p w14:paraId="1AAFFB33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797</w:t>
            </w:r>
          </w:p>
        </w:tc>
        <w:tc>
          <w:tcPr>
            <w:tcW w:w="1940" w:type="dxa"/>
            <w:noWrap/>
            <w:hideMark/>
          </w:tcPr>
          <w:p w14:paraId="6C4499BC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100</w:t>
            </w:r>
          </w:p>
        </w:tc>
        <w:tc>
          <w:tcPr>
            <w:tcW w:w="1724" w:type="dxa"/>
            <w:noWrap/>
            <w:hideMark/>
          </w:tcPr>
          <w:p w14:paraId="1ECAA2B5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12,55%</w:t>
            </w:r>
          </w:p>
        </w:tc>
      </w:tr>
      <w:tr w:rsidR="00E7228C" w:rsidRPr="00324C8C" w14:paraId="58076E43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0755F951" w14:textId="77A00D6C" w:rsidR="00E7228C" w:rsidRPr="00324C8C" w:rsidRDefault="00EB3CF0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D</w:t>
            </w:r>
            <w:r w:rsidR="00E7228C"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ůch</w:t>
            </w:r>
            <w:proofErr w:type="spellEnd"/>
          </w:p>
        </w:tc>
        <w:tc>
          <w:tcPr>
            <w:tcW w:w="1685" w:type="dxa"/>
            <w:noWrap/>
            <w:hideMark/>
          </w:tcPr>
          <w:p w14:paraId="084A3FC4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2823</w:t>
            </w:r>
          </w:p>
        </w:tc>
        <w:tc>
          <w:tcPr>
            <w:tcW w:w="1940" w:type="dxa"/>
            <w:noWrap/>
            <w:hideMark/>
          </w:tcPr>
          <w:p w14:paraId="237D038B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280</w:t>
            </w:r>
          </w:p>
        </w:tc>
        <w:tc>
          <w:tcPr>
            <w:tcW w:w="1724" w:type="dxa"/>
            <w:noWrap/>
            <w:hideMark/>
          </w:tcPr>
          <w:p w14:paraId="0DFDADF6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9,92%</w:t>
            </w:r>
          </w:p>
        </w:tc>
      </w:tr>
      <w:tr w:rsidR="00E7228C" w:rsidRPr="00324C8C" w14:paraId="4654FD9A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301DED83" w14:textId="1270A863" w:rsidR="00E7228C" w:rsidRPr="00324C8C" w:rsidRDefault="00EB3CF0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proofErr w:type="spellStart"/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N</w:t>
            </w:r>
            <w:r w:rsidR="00E7228C"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eak</w:t>
            </w:r>
            <w:proofErr w:type="spellEnd"/>
          </w:p>
        </w:tc>
        <w:tc>
          <w:tcPr>
            <w:tcW w:w="1685" w:type="dxa"/>
            <w:noWrap/>
            <w:hideMark/>
          </w:tcPr>
          <w:p w14:paraId="072D8705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1014</w:t>
            </w:r>
          </w:p>
        </w:tc>
        <w:tc>
          <w:tcPr>
            <w:tcW w:w="1940" w:type="dxa"/>
            <w:noWrap/>
            <w:hideMark/>
          </w:tcPr>
          <w:p w14:paraId="78A188C7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55</w:t>
            </w:r>
          </w:p>
        </w:tc>
        <w:tc>
          <w:tcPr>
            <w:tcW w:w="1724" w:type="dxa"/>
            <w:noWrap/>
            <w:hideMark/>
          </w:tcPr>
          <w:p w14:paraId="680942CF" w14:textId="77777777" w:rsidR="00E7228C" w:rsidRPr="00324C8C" w:rsidRDefault="00E7228C" w:rsidP="00E7228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5,42%</w:t>
            </w:r>
          </w:p>
        </w:tc>
      </w:tr>
      <w:tr w:rsidR="00E7228C" w:rsidRPr="00324C8C" w14:paraId="5B07C59B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70" w:type="dxa"/>
            <w:noWrap/>
            <w:hideMark/>
          </w:tcPr>
          <w:p w14:paraId="4591E732" w14:textId="77777777" w:rsidR="00E7228C" w:rsidRPr="00324C8C" w:rsidRDefault="00E7228C" w:rsidP="00E7228C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XX</w:t>
            </w:r>
          </w:p>
        </w:tc>
        <w:tc>
          <w:tcPr>
            <w:tcW w:w="1685" w:type="dxa"/>
            <w:noWrap/>
            <w:hideMark/>
          </w:tcPr>
          <w:p w14:paraId="095F325F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color w:val="000000"/>
                <w:lang w:val="cs-CZ" w:eastAsia="en-GB"/>
              </w:rPr>
              <w:t>-</w:t>
            </w:r>
          </w:p>
        </w:tc>
        <w:tc>
          <w:tcPr>
            <w:tcW w:w="1940" w:type="dxa"/>
            <w:noWrap/>
            <w:hideMark/>
          </w:tcPr>
          <w:p w14:paraId="241C2BBF" w14:textId="77777777" w:rsidR="00E7228C" w:rsidRPr="00324C8C" w:rsidRDefault="00E7228C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</w:pPr>
            <w:r w:rsidRPr="00324C8C">
              <w:rPr>
                <w:rFonts w:ascii="Calibri" w:eastAsia="Times New Roman" w:hAnsi="Calibri" w:cs="Calibri"/>
                <w:bCs/>
                <w:color w:val="000000"/>
                <w:lang w:val="cs-CZ" w:eastAsia="en-GB"/>
              </w:rPr>
              <w:t>107</w:t>
            </w:r>
          </w:p>
        </w:tc>
        <w:tc>
          <w:tcPr>
            <w:tcW w:w="1724" w:type="dxa"/>
            <w:noWrap/>
            <w:hideMark/>
          </w:tcPr>
          <w:p w14:paraId="67C711EE" w14:textId="77777777" w:rsidR="00E7228C" w:rsidRPr="00324C8C" w:rsidRDefault="00F32AD6" w:rsidP="00E7228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>
              <w:rPr>
                <w:rFonts w:ascii="Calibri" w:eastAsia="Times New Roman" w:hAnsi="Calibri" w:cs="Calibri"/>
                <w:color w:val="000000"/>
                <w:lang w:val="cs-CZ" w:eastAsia="en-GB"/>
              </w:rPr>
              <w:t>1,05%</w:t>
            </w:r>
          </w:p>
        </w:tc>
      </w:tr>
    </w:tbl>
    <w:p w14:paraId="5434A599" w14:textId="231669EF" w:rsidR="00E7228C" w:rsidRPr="00AA08AD" w:rsidRDefault="00F32AD6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lastRenderedPageBreak/>
        <w:t>Nejv</w:t>
      </w:r>
      <w:r w:rsidR="00733470">
        <w:rPr>
          <w:rFonts w:ascii="Arial" w:hAnsi="Arial" w:cs="Arial"/>
          <w:lang w:val="cs-CZ"/>
        </w:rPr>
        <w:t>í</w:t>
      </w:r>
      <w:r w:rsidRPr="00AA08AD">
        <w:rPr>
          <w:rFonts w:ascii="Arial" w:hAnsi="Arial" w:cs="Arial"/>
          <w:lang w:val="cs-CZ"/>
        </w:rPr>
        <w:t>ce dotázaných dle ekonomické aktivity bylo žáků a studentů, dále podnikatelů, zaměstnanců a důchodců. Nejméně naopak neaktivních. Počet dotázaných, kteří tento údaj neuvedli, činil cca 1% z celkového počtu respondentů.</w:t>
      </w:r>
    </w:p>
    <w:p w14:paraId="02C1B3B4" w14:textId="77777777" w:rsidR="00324C8C" w:rsidRPr="00AA08AD" w:rsidRDefault="00324C8C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</w:p>
    <w:p w14:paraId="5C17C10D" w14:textId="77777777" w:rsidR="00324C8C" w:rsidRPr="00CE5851" w:rsidRDefault="00324C8C" w:rsidP="006764D3">
      <w:pPr>
        <w:pStyle w:val="Bezmezer"/>
        <w:rPr>
          <w:u w:val="single"/>
          <w:lang w:val="cs-CZ"/>
        </w:rPr>
      </w:pPr>
    </w:p>
    <w:p w14:paraId="16560690" w14:textId="77777777" w:rsidR="008E622F" w:rsidRPr="00AA08AD" w:rsidRDefault="008E622F" w:rsidP="006764D3">
      <w:pPr>
        <w:pStyle w:val="Bezmezer"/>
        <w:rPr>
          <w:rFonts w:ascii="Arial" w:hAnsi="Arial" w:cs="Arial"/>
          <w:sz w:val="20"/>
          <w:szCs w:val="20"/>
          <w:u w:val="single"/>
          <w:lang w:val="cs-CZ"/>
        </w:rPr>
      </w:pPr>
      <w:r w:rsidRPr="00AA08AD">
        <w:rPr>
          <w:rFonts w:ascii="Arial" w:hAnsi="Arial" w:cs="Arial"/>
          <w:sz w:val="20"/>
          <w:szCs w:val="20"/>
          <w:u w:val="single"/>
          <w:lang w:val="cs-CZ"/>
        </w:rPr>
        <w:t>Vysvětlivky k tabulce 5:</w:t>
      </w:r>
    </w:p>
    <w:tbl>
      <w:tblPr>
        <w:tblW w:w="5778" w:type="dxa"/>
        <w:tblLook w:val="04A0" w:firstRow="1" w:lastRow="0" w:firstColumn="1" w:lastColumn="0" w:noHBand="0" w:noVBand="1"/>
      </w:tblPr>
      <w:tblGrid>
        <w:gridCol w:w="2093"/>
        <w:gridCol w:w="3685"/>
      </w:tblGrid>
      <w:tr w:rsidR="0021590C" w:rsidRPr="00AA08AD" w14:paraId="60D18664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68FEF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ž+š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CCAEC" w14:textId="77777777" w:rsidR="0021590C" w:rsidRPr="00AA08AD" w:rsidRDefault="0021590C" w:rsidP="008E622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žáci+studenti</w:t>
            </w:r>
            <w:proofErr w:type="spellEnd"/>
          </w:p>
        </w:tc>
      </w:tr>
      <w:tr w:rsidR="0021590C" w:rsidRPr="00AA08AD" w14:paraId="2618DF91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D8F2E" w14:textId="0994465B" w:rsidR="0021590C" w:rsidRPr="00AA08AD" w:rsidRDefault="00EB3CF0" w:rsidP="008E622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Z</w:t>
            </w:r>
            <w:r w:rsidR="0021590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am</w:t>
            </w:r>
            <w:r w:rsidR="00E7228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es</w:t>
            </w:r>
            <w:proofErr w:type="spellEnd"/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AC448" w14:textId="77777777" w:rsidR="0021590C" w:rsidRPr="00AA08AD" w:rsidRDefault="0021590C" w:rsidP="00FC3E0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zaměstnanci</w:t>
            </w:r>
          </w:p>
        </w:tc>
      </w:tr>
      <w:tr w:rsidR="0021590C" w:rsidRPr="00AA08AD" w14:paraId="45B1500F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57640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podn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62E0C" w14:textId="77777777" w:rsidR="0021590C" w:rsidRPr="00AA08AD" w:rsidRDefault="0021590C" w:rsidP="008E622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podnikatelé</w:t>
            </w:r>
          </w:p>
        </w:tc>
      </w:tr>
      <w:tr w:rsidR="0021590C" w:rsidRPr="00AA08AD" w14:paraId="0E6A1FC0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93727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důch</w:t>
            </w:r>
            <w:proofErr w:type="spellEnd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595A0" w14:textId="77777777" w:rsidR="0021590C" w:rsidRPr="00AA08AD" w:rsidRDefault="0021590C" w:rsidP="008E622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důchodci</w:t>
            </w:r>
          </w:p>
        </w:tc>
      </w:tr>
      <w:tr w:rsidR="0021590C" w:rsidRPr="00AA08AD" w14:paraId="18F8B3FD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0CFB6" w14:textId="12C9365E" w:rsidR="0021590C" w:rsidRPr="00AA08AD" w:rsidRDefault="00EB3CF0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proofErr w:type="spellStart"/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N</w:t>
            </w:r>
            <w:r w:rsidR="0021590C"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eak</w:t>
            </w:r>
            <w:proofErr w:type="spellEnd"/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D2D1D" w14:textId="77777777" w:rsidR="0021590C" w:rsidRPr="00AA08AD" w:rsidRDefault="0021590C" w:rsidP="008E622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neaktívní</w:t>
            </w:r>
          </w:p>
        </w:tc>
      </w:tr>
      <w:tr w:rsidR="0021590C" w:rsidRPr="00AA08AD" w14:paraId="49E32C44" w14:textId="77777777" w:rsidTr="00FC3E00">
        <w:trPr>
          <w:trHeight w:val="300"/>
        </w:trPr>
        <w:tc>
          <w:tcPr>
            <w:tcW w:w="20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DAD88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 xml:space="preserve">XX </w:t>
            </w:r>
          </w:p>
        </w:tc>
        <w:tc>
          <w:tcPr>
            <w:tcW w:w="36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6EBDC" w14:textId="77777777" w:rsidR="0021590C" w:rsidRPr="00AA08AD" w:rsidRDefault="0021590C" w:rsidP="0021590C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</w:pPr>
            <w:r w:rsidRPr="00AA08AD">
              <w:rPr>
                <w:rFonts w:ascii="Arial" w:eastAsia="Times New Roman" w:hAnsi="Arial" w:cs="Arial"/>
                <w:color w:val="000000"/>
                <w:sz w:val="20"/>
                <w:szCs w:val="20"/>
                <w:lang w:val="cs-CZ" w:eastAsia="en-GB"/>
              </w:rPr>
              <w:t>neuvedeno</w:t>
            </w:r>
          </w:p>
        </w:tc>
      </w:tr>
    </w:tbl>
    <w:p w14:paraId="2B260246" w14:textId="77777777" w:rsidR="00DE3607" w:rsidRPr="00AA08AD" w:rsidRDefault="00DE3607" w:rsidP="00366300">
      <w:pPr>
        <w:rPr>
          <w:rFonts w:ascii="Arial" w:hAnsi="Arial" w:cs="Arial"/>
          <w:sz w:val="20"/>
          <w:szCs w:val="20"/>
          <w:lang w:val="cs-CZ"/>
        </w:rPr>
      </w:pPr>
    </w:p>
    <w:p w14:paraId="548BBB3E" w14:textId="77777777" w:rsidR="00544861" w:rsidRPr="00AA08AD" w:rsidRDefault="008F10FA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V následující tabulce</w:t>
      </w:r>
      <w:r w:rsidR="0006070B" w:rsidRPr="00AA08AD">
        <w:rPr>
          <w:rFonts w:ascii="Arial" w:hAnsi="Arial" w:cs="Arial"/>
          <w:lang w:val="cs-CZ"/>
        </w:rPr>
        <w:t xml:space="preserve"> a grafu</w:t>
      </w:r>
      <w:r w:rsidRPr="00AA08AD">
        <w:rPr>
          <w:rFonts w:ascii="Arial" w:hAnsi="Arial" w:cs="Arial"/>
          <w:lang w:val="cs-CZ"/>
        </w:rPr>
        <w:t xml:space="preserve"> je uvedeno rozložení vzorků provedeného průzkumu podle počtu členů domácnosti.  V průzkumu byly nejvíce zastoupeny domácnosti </w:t>
      </w:r>
      <w:r w:rsidR="0006070B" w:rsidRPr="00AA08AD">
        <w:rPr>
          <w:rFonts w:ascii="Arial" w:hAnsi="Arial" w:cs="Arial"/>
          <w:lang w:val="cs-CZ"/>
        </w:rPr>
        <w:t>o počtu 2 osob (</w:t>
      </w:r>
      <w:r w:rsidR="000E769D" w:rsidRPr="00AA08AD">
        <w:rPr>
          <w:rFonts w:ascii="Arial" w:hAnsi="Arial" w:cs="Arial"/>
          <w:lang w:val="cs-CZ"/>
        </w:rPr>
        <w:t>35</w:t>
      </w:r>
      <w:r w:rsidR="0006070B" w:rsidRPr="00AA08AD">
        <w:rPr>
          <w:rFonts w:ascii="Arial" w:hAnsi="Arial" w:cs="Arial"/>
          <w:lang w:val="cs-CZ"/>
        </w:rPr>
        <w:t>%).</w:t>
      </w:r>
    </w:p>
    <w:p w14:paraId="0F9B18C3" w14:textId="77777777" w:rsidR="00236C61" w:rsidRPr="00C73AE7" w:rsidRDefault="00236C61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2" w:name="_Toc6406164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6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Rozbor </w:t>
      </w:r>
      <w:r w:rsidR="003E4561" w:rsidRPr="00C73AE7">
        <w:rPr>
          <w:rFonts w:ascii="Arial" w:hAnsi="Arial"/>
          <w:i/>
          <w:color w:val="948A54" w:themeColor="background2" w:themeShade="80"/>
          <w:lang w:val="cs-CZ"/>
        </w:rPr>
        <w:t xml:space="preserve">průzkumu dopravního chování- rozložení vzorků </w:t>
      </w:r>
      <w:r w:rsidR="005431D1" w:rsidRPr="00C73AE7">
        <w:rPr>
          <w:rFonts w:ascii="Arial" w:hAnsi="Arial"/>
          <w:i/>
          <w:color w:val="948A54" w:themeColor="background2" w:themeShade="80"/>
          <w:lang w:val="cs-CZ"/>
        </w:rPr>
        <w:t>podle počtu členů domácností</w:t>
      </w:r>
      <w:bookmarkEnd w:id="12"/>
    </w:p>
    <w:tbl>
      <w:tblPr>
        <w:tblStyle w:val="Svtlseznamzvraznn5"/>
        <w:tblW w:w="9101" w:type="dxa"/>
        <w:tblLook w:val="04A0" w:firstRow="1" w:lastRow="0" w:firstColumn="1" w:lastColumn="0" w:noHBand="0" w:noVBand="1"/>
      </w:tblPr>
      <w:tblGrid>
        <w:gridCol w:w="1108"/>
        <w:gridCol w:w="916"/>
        <w:gridCol w:w="916"/>
        <w:gridCol w:w="1015"/>
        <w:gridCol w:w="1015"/>
        <w:gridCol w:w="1015"/>
        <w:gridCol w:w="1019"/>
        <w:gridCol w:w="1108"/>
        <w:gridCol w:w="989"/>
      </w:tblGrid>
      <w:tr w:rsidR="00951091" w:rsidRPr="00FF7BBD" w14:paraId="61170DF1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8" w:type="dxa"/>
            <w:noWrap/>
            <w:hideMark/>
          </w:tcPr>
          <w:p w14:paraId="4C119F25" w14:textId="4AB62046" w:rsidR="00951091" w:rsidRPr="00FF7BBD" w:rsidRDefault="00733470" w:rsidP="0095109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</w:t>
            </w:r>
            <w:r w:rsidR="00951091"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oč</w:t>
            </w:r>
            <w:proofErr w:type="spellEnd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. </w:t>
            </w:r>
            <w:r w:rsidR="00951091"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DOM </w:t>
            </w:r>
          </w:p>
        </w:tc>
        <w:tc>
          <w:tcPr>
            <w:tcW w:w="916" w:type="dxa"/>
            <w:noWrap/>
            <w:hideMark/>
          </w:tcPr>
          <w:p w14:paraId="5B133205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6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916" w:type="dxa"/>
            <w:noWrap/>
            <w:hideMark/>
          </w:tcPr>
          <w:p w14:paraId="0A72D305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5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15" w:type="dxa"/>
            <w:noWrap/>
            <w:hideMark/>
          </w:tcPr>
          <w:p w14:paraId="72161B30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4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osoby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15" w:type="dxa"/>
            <w:noWrap/>
            <w:hideMark/>
          </w:tcPr>
          <w:p w14:paraId="551DFF5D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3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osoby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15" w:type="dxa"/>
            <w:noWrap/>
            <w:hideMark/>
          </w:tcPr>
          <w:p w14:paraId="7ADA8798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2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osoby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19" w:type="dxa"/>
            <w:noWrap/>
            <w:hideMark/>
          </w:tcPr>
          <w:p w14:paraId="2C90D93E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1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osoba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8" w:type="dxa"/>
            <w:noWrap/>
            <w:hideMark/>
          </w:tcPr>
          <w:p w14:paraId="4BEADF49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bez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989" w:type="dxa"/>
            <w:noWrap/>
            <w:hideMark/>
          </w:tcPr>
          <w:p w14:paraId="0C84E377" w14:textId="77777777" w:rsidR="00951091" w:rsidRPr="00FF7BBD" w:rsidRDefault="00951091" w:rsidP="009510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7 a </w:t>
            </w:r>
            <w:proofErr w:type="spellStart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více</w:t>
            </w:r>
            <w:proofErr w:type="spellEnd"/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</w:tr>
      <w:tr w:rsidR="00951091" w:rsidRPr="00FF7BBD" w14:paraId="5261EA1D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08" w:type="dxa"/>
            <w:noWrap/>
            <w:hideMark/>
          </w:tcPr>
          <w:p w14:paraId="4C7EBBDA" w14:textId="77777777" w:rsidR="00951091" w:rsidRPr="00FF7BBD" w:rsidRDefault="00951091" w:rsidP="00951091">
            <w:pPr>
              <w:jc w:val="right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448</w:t>
            </w:r>
          </w:p>
        </w:tc>
        <w:tc>
          <w:tcPr>
            <w:tcW w:w="916" w:type="dxa"/>
            <w:noWrap/>
            <w:hideMark/>
          </w:tcPr>
          <w:p w14:paraId="34F98A37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12</w:t>
            </w:r>
          </w:p>
        </w:tc>
        <w:tc>
          <w:tcPr>
            <w:tcW w:w="916" w:type="dxa"/>
            <w:noWrap/>
            <w:hideMark/>
          </w:tcPr>
          <w:p w14:paraId="643828A9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37</w:t>
            </w:r>
          </w:p>
        </w:tc>
        <w:tc>
          <w:tcPr>
            <w:tcW w:w="1015" w:type="dxa"/>
            <w:noWrap/>
            <w:hideMark/>
          </w:tcPr>
          <w:p w14:paraId="597CBC93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97</w:t>
            </w:r>
          </w:p>
        </w:tc>
        <w:tc>
          <w:tcPr>
            <w:tcW w:w="1015" w:type="dxa"/>
            <w:noWrap/>
            <w:hideMark/>
          </w:tcPr>
          <w:p w14:paraId="215B43CC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79</w:t>
            </w:r>
          </w:p>
        </w:tc>
        <w:tc>
          <w:tcPr>
            <w:tcW w:w="1015" w:type="dxa"/>
            <w:noWrap/>
            <w:hideMark/>
          </w:tcPr>
          <w:p w14:paraId="4544AE45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157</w:t>
            </w:r>
          </w:p>
        </w:tc>
        <w:tc>
          <w:tcPr>
            <w:tcW w:w="1019" w:type="dxa"/>
            <w:noWrap/>
            <w:hideMark/>
          </w:tcPr>
          <w:p w14:paraId="76DE59A4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66</w:t>
            </w:r>
          </w:p>
        </w:tc>
        <w:tc>
          <w:tcPr>
            <w:tcW w:w="1108" w:type="dxa"/>
            <w:noWrap/>
            <w:hideMark/>
          </w:tcPr>
          <w:p w14:paraId="4B21DAD8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89" w:type="dxa"/>
            <w:noWrap/>
            <w:hideMark/>
          </w:tcPr>
          <w:p w14:paraId="6CD56A75" w14:textId="77777777" w:rsidR="00951091" w:rsidRPr="00FF7BBD" w:rsidRDefault="00951091" w:rsidP="009510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FF7BBD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</w:tbl>
    <w:p w14:paraId="0B1BA78D" w14:textId="77777777" w:rsidR="00951091" w:rsidRDefault="00951091" w:rsidP="00951091">
      <w:pPr>
        <w:rPr>
          <w:lang w:val="cs-CZ"/>
        </w:rPr>
      </w:pPr>
    </w:p>
    <w:p w14:paraId="3EF790EF" w14:textId="132C8A2C" w:rsidR="005431D1" w:rsidRPr="000E321C" w:rsidRDefault="009F2B1C" w:rsidP="000E321C">
      <w:pPr>
        <w:pStyle w:val="Titulek"/>
        <w:keepNext/>
        <w:jc w:val="both"/>
        <w:rPr>
          <w:lang w:val="cs-CZ"/>
        </w:rPr>
      </w:pPr>
      <w:bookmarkStart w:id="13" w:name="_Toc6406190"/>
      <w:r w:rsidRPr="000E321C">
        <w:rPr>
          <w:lang w:val="cs-CZ"/>
        </w:rPr>
        <w:t xml:space="preserve">Obr. </w:t>
      </w:r>
      <w:r w:rsidRPr="000E321C">
        <w:rPr>
          <w:lang w:val="cs-CZ"/>
        </w:rPr>
        <w:fldChar w:fldCharType="begin"/>
      </w:r>
      <w:r w:rsidRPr="000E321C">
        <w:rPr>
          <w:lang w:val="cs-CZ"/>
        </w:rPr>
        <w:instrText xml:space="preserve"> SEQ Obr. \* ARABIC </w:instrText>
      </w:r>
      <w:r w:rsidRPr="000E321C">
        <w:rPr>
          <w:lang w:val="cs-CZ"/>
        </w:rPr>
        <w:fldChar w:fldCharType="separate"/>
      </w:r>
      <w:r w:rsidR="005C7518">
        <w:rPr>
          <w:noProof/>
          <w:lang w:val="cs-CZ"/>
        </w:rPr>
        <w:t>1</w:t>
      </w:r>
      <w:r w:rsidRPr="000E321C">
        <w:rPr>
          <w:lang w:val="cs-CZ"/>
        </w:rPr>
        <w:fldChar w:fldCharType="end"/>
      </w:r>
      <w:r w:rsidRPr="000E321C">
        <w:rPr>
          <w:lang w:val="cs-CZ"/>
        </w:rPr>
        <w:t xml:space="preserve"> – Graf </w:t>
      </w:r>
      <w:r w:rsidR="000E321C">
        <w:rPr>
          <w:lang w:val="cs-CZ"/>
        </w:rPr>
        <w:t xml:space="preserve">- </w:t>
      </w:r>
      <w:r w:rsidR="005C7518">
        <w:rPr>
          <w:lang w:val="cs-CZ"/>
        </w:rPr>
        <w:t>r</w:t>
      </w:r>
      <w:r w:rsidR="005431D1" w:rsidRPr="000E321C">
        <w:rPr>
          <w:lang w:val="cs-CZ"/>
        </w:rPr>
        <w:t>ozbor průzkumu dopravního chování- rozložení vzorků podle počtu členů domácností</w:t>
      </w:r>
      <w:bookmarkEnd w:id="13"/>
    </w:p>
    <w:p w14:paraId="3A7FE9F4" w14:textId="77777777" w:rsidR="000E769D" w:rsidRDefault="000E769D" w:rsidP="000E769D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6E2D051C" wp14:editId="5029FDAE">
            <wp:extent cx="5805578" cy="2743200"/>
            <wp:effectExtent l="0" t="0" r="24130" b="19050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83F1A45" w14:textId="77777777" w:rsidR="0006070B" w:rsidRPr="00AA08AD" w:rsidRDefault="0006070B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</w:p>
    <w:p w14:paraId="07DFA0BC" w14:textId="77777777" w:rsidR="0006070B" w:rsidRPr="00AA08AD" w:rsidRDefault="0006070B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 xml:space="preserve">V následující tabulce a grafu je uvedeno rozložení vzorků provedeného průzkumu podle dostupnosti zastávek VOD a druhu VOD. V průzkumu byly nejvíce zastoupeny domácnosti s dostupností zastávek Autobusů </w:t>
      </w:r>
      <w:r w:rsidR="00FA19F0" w:rsidRPr="00AA08AD">
        <w:rPr>
          <w:rFonts w:ascii="Arial" w:hAnsi="Arial" w:cs="Arial"/>
          <w:lang w:val="cs-CZ"/>
        </w:rPr>
        <w:t xml:space="preserve">do </w:t>
      </w:r>
      <w:r w:rsidR="00951604" w:rsidRPr="00AA08AD">
        <w:rPr>
          <w:rFonts w:ascii="Arial" w:hAnsi="Arial" w:cs="Arial"/>
          <w:lang w:val="cs-CZ"/>
        </w:rPr>
        <w:t>600</w:t>
      </w:r>
      <w:r w:rsidRPr="00AA08AD">
        <w:rPr>
          <w:rFonts w:ascii="Arial" w:hAnsi="Arial" w:cs="Arial"/>
          <w:lang w:val="cs-CZ"/>
        </w:rPr>
        <w:t>m.</w:t>
      </w:r>
    </w:p>
    <w:p w14:paraId="292613B5" w14:textId="77777777" w:rsidR="005431D1" w:rsidRPr="00C73AE7" w:rsidRDefault="005431D1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4" w:name="_Toc6406165"/>
      <w:r w:rsidRPr="00C73AE7">
        <w:rPr>
          <w:rFonts w:ascii="Arial" w:hAnsi="Arial"/>
          <w:i/>
          <w:color w:val="948A54" w:themeColor="background2" w:themeShade="80"/>
          <w:lang w:val="cs-CZ"/>
        </w:rPr>
        <w:lastRenderedPageBreak/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7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Rozbor průzkumu dopravního chování- rozložení vzorků podle dostupnosti zastávek V</w:t>
      </w:r>
      <w:r w:rsidR="003933DD" w:rsidRPr="00C73AE7">
        <w:rPr>
          <w:rFonts w:ascii="Arial" w:hAnsi="Arial"/>
          <w:i/>
          <w:color w:val="948A54" w:themeColor="background2" w:themeShade="80"/>
          <w:lang w:val="cs-CZ"/>
        </w:rPr>
        <w:t>O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D</w:t>
      </w:r>
      <w:bookmarkEnd w:id="14"/>
    </w:p>
    <w:tbl>
      <w:tblPr>
        <w:tblStyle w:val="Svtlseznamzvraznn5"/>
        <w:tblW w:w="0" w:type="auto"/>
        <w:jc w:val="center"/>
        <w:tblLook w:val="04A0" w:firstRow="1" w:lastRow="0" w:firstColumn="1" w:lastColumn="0" w:noHBand="0" w:noVBand="1"/>
      </w:tblPr>
      <w:tblGrid>
        <w:gridCol w:w="1184"/>
        <w:gridCol w:w="740"/>
        <w:gridCol w:w="638"/>
        <w:gridCol w:w="829"/>
        <w:gridCol w:w="798"/>
        <w:gridCol w:w="686"/>
        <w:gridCol w:w="893"/>
        <w:gridCol w:w="798"/>
        <w:gridCol w:w="686"/>
        <w:gridCol w:w="893"/>
      </w:tblGrid>
      <w:tr w:rsidR="00A526D9" w:rsidRPr="00FF7BBD" w14:paraId="363A6C2A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4" w:type="dxa"/>
            <w:noWrap/>
            <w:hideMark/>
          </w:tcPr>
          <w:p w14:paraId="34CEBE34" w14:textId="77777777" w:rsidR="00A526D9" w:rsidRPr="00FF7BBD" w:rsidRDefault="00A526D9">
            <w:pPr>
              <w:rPr>
                <w:b w:val="0"/>
                <w:color w:val="auto"/>
              </w:rPr>
            </w:pPr>
          </w:p>
        </w:tc>
        <w:tc>
          <w:tcPr>
            <w:tcW w:w="2207" w:type="dxa"/>
            <w:gridSpan w:val="3"/>
            <w:noWrap/>
            <w:hideMark/>
          </w:tcPr>
          <w:p w14:paraId="7A63943F" w14:textId="77777777" w:rsidR="00A526D9" w:rsidRPr="00FF7BBD" w:rsidRDefault="00A526D9" w:rsidP="00A526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FF7BBD">
              <w:rPr>
                <w:b w:val="0"/>
                <w:color w:val="auto"/>
              </w:rPr>
              <w:t>dostupnost</w:t>
            </w:r>
            <w:proofErr w:type="spellEnd"/>
            <w:r w:rsidRPr="00FF7BBD">
              <w:rPr>
                <w:b w:val="0"/>
                <w:color w:val="auto"/>
              </w:rPr>
              <w:t xml:space="preserve"> do 300m</w:t>
            </w:r>
          </w:p>
        </w:tc>
        <w:tc>
          <w:tcPr>
            <w:tcW w:w="2377" w:type="dxa"/>
            <w:gridSpan w:val="3"/>
            <w:noWrap/>
            <w:hideMark/>
          </w:tcPr>
          <w:p w14:paraId="593B4067" w14:textId="77777777" w:rsidR="00A526D9" w:rsidRPr="00FF7BBD" w:rsidRDefault="00A526D9" w:rsidP="00A526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FF7BBD">
              <w:rPr>
                <w:b w:val="0"/>
                <w:color w:val="auto"/>
              </w:rPr>
              <w:t>dostupnost</w:t>
            </w:r>
            <w:proofErr w:type="spellEnd"/>
            <w:r w:rsidRPr="00FF7BBD">
              <w:rPr>
                <w:b w:val="0"/>
                <w:color w:val="auto"/>
              </w:rPr>
              <w:t xml:space="preserve"> 300-600m</w:t>
            </w:r>
          </w:p>
        </w:tc>
        <w:tc>
          <w:tcPr>
            <w:tcW w:w="2377" w:type="dxa"/>
            <w:gridSpan w:val="3"/>
            <w:noWrap/>
            <w:hideMark/>
          </w:tcPr>
          <w:p w14:paraId="512291A6" w14:textId="77777777" w:rsidR="00A526D9" w:rsidRPr="00FF7BBD" w:rsidRDefault="00A526D9" w:rsidP="00A526D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FF7BBD">
              <w:rPr>
                <w:b w:val="0"/>
                <w:color w:val="auto"/>
              </w:rPr>
              <w:t>dostupnost</w:t>
            </w:r>
            <w:proofErr w:type="spellEnd"/>
            <w:r w:rsidRPr="00FF7BBD">
              <w:rPr>
                <w:b w:val="0"/>
                <w:color w:val="auto"/>
              </w:rPr>
              <w:t xml:space="preserve"> nad600m</w:t>
            </w:r>
          </w:p>
        </w:tc>
      </w:tr>
      <w:tr w:rsidR="00A526D9" w:rsidRPr="00FF7BBD" w14:paraId="256506BD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4" w:type="dxa"/>
            <w:noWrap/>
            <w:hideMark/>
          </w:tcPr>
          <w:p w14:paraId="7A545F72" w14:textId="5CDAA343" w:rsidR="00A526D9" w:rsidRPr="00FF7BBD" w:rsidRDefault="00733470">
            <w:pPr>
              <w:rPr>
                <w:b w:val="0"/>
              </w:rPr>
            </w:pPr>
            <w:proofErr w:type="spellStart"/>
            <w:r w:rsidRPr="00FF7BBD">
              <w:rPr>
                <w:b w:val="0"/>
              </w:rPr>
              <w:t>P</w:t>
            </w:r>
            <w:r w:rsidR="00A526D9" w:rsidRPr="00FF7BBD">
              <w:rPr>
                <w:b w:val="0"/>
              </w:rPr>
              <w:t>oč</w:t>
            </w:r>
            <w:proofErr w:type="spellEnd"/>
            <w:r>
              <w:rPr>
                <w:b w:val="0"/>
              </w:rPr>
              <w:t xml:space="preserve">. </w:t>
            </w:r>
            <w:r w:rsidR="00A526D9" w:rsidRPr="00FF7BBD">
              <w:rPr>
                <w:b w:val="0"/>
              </w:rPr>
              <w:t xml:space="preserve">DOM </w:t>
            </w:r>
          </w:p>
        </w:tc>
        <w:tc>
          <w:tcPr>
            <w:tcW w:w="740" w:type="dxa"/>
            <w:noWrap/>
            <w:hideMark/>
          </w:tcPr>
          <w:p w14:paraId="11DE909A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abus</w:t>
            </w:r>
            <w:proofErr w:type="spellEnd"/>
            <w:r w:rsidRPr="00FF7BBD">
              <w:t xml:space="preserve"> </w:t>
            </w:r>
          </w:p>
        </w:tc>
        <w:tc>
          <w:tcPr>
            <w:tcW w:w="638" w:type="dxa"/>
            <w:noWrap/>
            <w:hideMark/>
          </w:tcPr>
          <w:p w14:paraId="225E24E9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vlak</w:t>
            </w:r>
            <w:proofErr w:type="spellEnd"/>
            <w:r w:rsidRPr="00FF7BBD">
              <w:t xml:space="preserve"> </w:t>
            </w:r>
          </w:p>
        </w:tc>
        <w:tc>
          <w:tcPr>
            <w:tcW w:w="829" w:type="dxa"/>
            <w:noWrap/>
            <w:hideMark/>
          </w:tcPr>
          <w:p w14:paraId="10BAC4A1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ab+vl</w:t>
            </w:r>
            <w:proofErr w:type="spellEnd"/>
            <w:r w:rsidRPr="00FF7BBD">
              <w:t xml:space="preserve"> </w:t>
            </w:r>
          </w:p>
        </w:tc>
        <w:tc>
          <w:tcPr>
            <w:tcW w:w="798" w:type="dxa"/>
            <w:noWrap/>
            <w:hideMark/>
          </w:tcPr>
          <w:p w14:paraId="681620FD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abus</w:t>
            </w:r>
            <w:proofErr w:type="spellEnd"/>
            <w:r w:rsidRPr="00FF7BBD">
              <w:t xml:space="preserve"> </w:t>
            </w:r>
          </w:p>
        </w:tc>
        <w:tc>
          <w:tcPr>
            <w:tcW w:w="686" w:type="dxa"/>
            <w:noWrap/>
            <w:hideMark/>
          </w:tcPr>
          <w:p w14:paraId="33FC7535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vlak</w:t>
            </w:r>
            <w:proofErr w:type="spellEnd"/>
            <w:r w:rsidRPr="00FF7BBD">
              <w:t xml:space="preserve"> </w:t>
            </w:r>
          </w:p>
        </w:tc>
        <w:tc>
          <w:tcPr>
            <w:tcW w:w="893" w:type="dxa"/>
            <w:noWrap/>
            <w:hideMark/>
          </w:tcPr>
          <w:p w14:paraId="77295049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ab+vl</w:t>
            </w:r>
            <w:proofErr w:type="spellEnd"/>
            <w:r w:rsidRPr="00FF7BBD">
              <w:t xml:space="preserve"> </w:t>
            </w:r>
          </w:p>
        </w:tc>
        <w:tc>
          <w:tcPr>
            <w:tcW w:w="798" w:type="dxa"/>
            <w:noWrap/>
            <w:hideMark/>
          </w:tcPr>
          <w:p w14:paraId="06F9FF27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abus</w:t>
            </w:r>
            <w:proofErr w:type="spellEnd"/>
            <w:r w:rsidRPr="00FF7BBD">
              <w:t xml:space="preserve"> </w:t>
            </w:r>
          </w:p>
        </w:tc>
        <w:tc>
          <w:tcPr>
            <w:tcW w:w="686" w:type="dxa"/>
            <w:noWrap/>
            <w:hideMark/>
          </w:tcPr>
          <w:p w14:paraId="3FBE2DBF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vlak</w:t>
            </w:r>
            <w:proofErr w:type="spellEnd"/>
            <w:r w:rsidRPr="00FF7BBD">
              <w:t xml:space="preserve"> </w:t>
            </w:r>
          </w:p>
        </w:tc>
        <w:tc>
          <w:tcPr>
            <w:tcW w:w="893" w:type="dxa"/>
            <w:noWrap/>
            <w:hideMark/>
          </w:tcPr>
          <w:p w14:paraId="7DEDC329" w14:textId="77777777" w:rsidR="00A526D9" w:rsidRPr="00FF7BBD" w:rsidRDefault="00A526D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F7BBD">
              <w:t>ab+vl</w:t>
            </w:r>
            <w:proofErr w:type="spellEnd"/>
            <w:r w:rsidRPr="00FF7BBD">
              <w:t xml:space="preserve"> </w:t>
            </w:r>
          </w:p>
        </w:tc>
      </w:tr>
      <w:tr w:rsidR="00A526D9" w:rsidRPr="00FF7BBD" w14:paraId="4A932EF2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4" w:type="dxa"/>
            <w:noWrap/>
            <w:hideMark/>
          </w:tcPr>
          <w:p w14:paraId="2FC04A77" w14:textId="77777777" w:rsidR="00A526D9" w:rsidRPr="00FF7BBD" w:rsidRDefault="00A526D9" w:rsidP="00A526D9">
            <w:pPr>
              <w:rPr>
                <w:b w:val="0"/>
              </w:rPr>
            </w:pPr>
            <w:r w:rsidRPr="00FF7BBD">
              <w:rPr>
                <w:b w:val="0"/>
              </w:rPr>
              <w:t>448</w:t>
            </w:r>
          </w:p>
        </w:tc>
        <w:tc>
          <w:tcPr>
            <w:tcW w:w="740" w:type="dxa"/>
            <w:noWrap/>
            <w:hideMark/>
          </w:tcPr>
          <w:p w14:paraId="7EF58DD8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134</w:t>
            </w:r>
          </w:p>
        </w:tc>
        <w:tc>
          <w:tcPr>
            <w:tcW w:w="638" w:type="dxa"/>
            <w:noWrap/>
            <w:hideMark/>
          </w:tcPr>
          <w:p w14:paraId="2D4F96C6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6</w:t>
            </w:r>
          </w:p>
        </w:tc>
        <w:tc>
          <w:tcPr>
            <w:tcW w:w="829" w:type="dxa"/>
            <w:noWrap/>
            <w:hideMark/>
          </w:tcPr>
          <w:p w14:paraId="6157F4C8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0</w:t>
            </w:r>
          </w:p>
        </w:tc>
        <w:tc>
          <w:tcPr>
            <w:tcW w:w="798" w:type="dxa"/>
            <w:noWrap/>
            <w:hideMark/>
          </w:tcPr>
          <w:p w14:paraId="0656881B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237</w:t>
            </w:r>
          </w:p>
        </w:tc>
        <w:tc>
          <w:tcPr>
            <w:tcW w:w="686" w:type="dxa"/>
            <w:noWrap/>
            <w:hideMark/>
          </w:tcPr>
          <w:p w14:paraId="40B0396B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3</w:t>
            </w:r>
          </w:p>
        </w:tc>
        <w:tc>
          <w:tcPr>
            <w:tcW w:w="893" w:type="dxa"/>
            <w:noWrap/>
            <w:hideMark/>
          </w:tcPr>
          <w:p w14:paraId="43978DE5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3</w:t>
            </w:r>
          </w:p>
        </w:tc>
        <w:tc>
          <w:tcPr>
            <w:tcW w:w="798" w:type="dxa"/>
            <w:noWrap/>
            <w:hideMark/>
          </w:tcPr>
          <w:p w14:paraId="282B63BC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62</w:t>
            </w:r>
          </w:p>
        </w:tc>
        <w:tc>
          <w:tcPr>
            <w:tcW w:w="686" w:type="dxa"/>
            <w:noWrap/>
            <w:hideMark/>
          </w:tcPr>
          <w:p w14:paraId="239DD919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2</w:t>
            </w:r>
          </w:p>
        </w:tc>
        <w:tc>
          <w:tcPr>
            <w:tcW w:w="893" w:type="dxa"/>
            <w:noWrap/>
            <w:hideMark/>
          </w:tcPr>
          <w:p w14:paraId="799E5797" w14:textId="77777777" w:rsidR="00A526D9" w:rsidRPr="00FF7BBD" w:rsidRDefault="00A526D9" w:rsidP="00A526D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7BBD">
              <w:t>1</w:t>
            </w:r>
          </w:p>
        </w:tc>
      </w:tr>
    </w:tbl>
    <w:p w14:paraId="0B7CD3C2" w14:textId="77777777" w:rsidR="00A526D9" w:rsidRDefault="00A526D9" w:rsidP="005C7518">
      <w:pPr>
        <w:rPr>
          <w:lang w:val="cs-CZ"/>
        </w:rPr>
      </w:pPr>
    </w:p>
    <w:p w14:paraId="4ED464C9" w14:textId="45AE3312" w:rsidR="003933DD" w:rsidRPr="005C7518" w:rsidRDefault="009F2B1C" w:rsidP="005C7518">
      <w:pPr>
        <w:pStyle w:val="Titulek"/>
        <w:keepNext/>
        <w:jc w:val="both"/>
        <w:rPr>
          <w:lang w:val="cs-CZ"/>
        </w:rPr>
      </w:pPr>
      <w:bookmarkStart w:id="15" w:name="_Toc6406191"/>
      <w:r w:rsidRPr="005C7518">
        <w:rPr>
          <w:lang w:val="cs-CZ"/>
        </w:rPr>
        <w:t xml:space="preserve">Obr. </w:t>
      </w:r>
      <w:r w:rsidRPr="005C7518">
        <w:rPr>
          <w:lang w:val="cs-CZ"/>
        </w:rPr>
        <w:fldChar w:fldCharType="begin"/>
      </w:r>
      <w:r w:rsidRPr="005C7518">
        <w:rPr>
          <w:lang w:val="cs-CZ"/>
        </w:rPr>
        <w:instrText xml:space="preserve"> SEQ Obr. \* ARABIC </w:instrText>
      </w:r>
      <w:r w:rsidRPr="005C7518">
        <w:rPr>
          <w:lang w:val="cs-CZ"/>
        </w:rPr>
        <w:fldChar w:fldCharType="separate"/>
      </w:r>
      <w:r w:rsidR="005C7518">
        <w:rPr>
          <w:noProof/>
          <w:lang w:val="cs-CZ"/>
        </w:rPr>
        <w:t>2</w:t>
      </w:r>
      <w:r w:rsidRPr="005C7518">
        <w:rPr>
          <w:lang w:val="cs-CZ"/>
        </w:rPr>
        <w:fldChar w:fldCharType="end"/>
      </w:r>
      <w:r w:rsidRPr="005C7518">
        <w:rPr>
          <w:lang w:val="cs-CZ"/>
        </w:rPr>
        <w:t xml:space="preserve"> – Graf - r</w:t>
      </w:r>
      <w:r w:rsidR="003933DD" w:rsidRPr="005C7518">
        <w:rPr>
          <w:lang w:val="cs-CZ"/>
        </w:rPr>
        <w:t>ozbor průzkum</w:t>
      </w:r>
      <w:r w:rsidR="005C7518">
        <w:rPr>
          <w:lang w:val="cs-CZ"/>
        </w:rPr>
        <w:t>u</w:t>
      </w:r>
      <w:r w:rsidR="003933DD" w:rsidRPr="005C7518">
        <w:rPr>
          <w:lang w:val="cs-CZ"/>
        </w:rPr>
        <w:t xml:space="preserve"> dopravního chování- rozložení vzorků podle dostupnosti zastávek VOD</w:t>
      </w:r>
      <w:bookmarkEnd w:id="15"/>
    </w:p>
    <w:p w14:paraId="452B4C69" w14:textId="77777777" w:rsidR="00A526D9" w:rsidRDefault="00A526D9" w:rsidP="00A526D9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5F5D573" wp14:editId="730A836D">
            <wp:extent cx="5710687" cy="3088256"/>
            <wp:effectExtent l="0" t="0" r="23495" b="17145"/>
            <wp:docPr id="3" name="Graf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91F265F" w14:textId="77777777" w:rsidR="0006070B" w:rsidRDefault="0006070B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V následující tabulce a grafu je uvedeno rozložení vzorků provedeného průzkumu podle dostupnosti dopravních prostředků individuální dopravy (kolo, motocykl, auto, atp.). V průzkumu byly nejvíce zastoupeny domácnosti s dostupným jízdním kolem (52%) a osobním automobilem (3</w:t>
      </w:r>
      <w:r w:rsidR="0004527D" w:rsidRPr="00AA08AD">
        <w:rPr>
          <w:rFonts w:ascii="Arial" w:hAnsi="Arial" w:cs="Arial"/>
          <w:lang w:val="cs-CZ"/>
        </w:rPr>
        <w:t>9</w:t>
      </w:r>
      <w:r w:rsidRPr="00AA08AD">
        <w:rPr>
          <w:rFonts w:ascii="Arial" w:hAnsi="Arial" w:cs="Arial"/>
          <w:lang w:val="cs-CZ"/>
        </w:rPr>
        <w:t>%).</w:t>
      </w:r>
    </w:p>
    <w:p w14:paraId="6E1AA299" w14:textId="77777777" w:rsidR="00AA08AD" w:rsidRPr="00AA08AD" w:rsidRDefault="00AA08AD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</w:p>
    <w:p w14:paraId="2B0FD644" w14:textId="77777777" w:rsidR="003933DD" w:rsidRPr="00C73AE7" w:rsidRDefault="003933DD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6" w:name="_Toc6406166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8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Rozbor průzkumu dopravního chování- rozložení vzorků podle využívání dopravních prostředků</w:t>
      </w:r>
      <w:bookmarkEnd w:id="16"/>
    </w:p>
    <w:tbl>
      <w:tblPr>
        <w:tblStyle w:val="Svtlseznamzvraznn5"/>
        <w:tblW w:w="7070" w:type="dxa"/>
        <w:jc w:val="center"/>
        <w:tblLook w:val="04A0" w:firstRow="1" w:lastRow="0" w:firstColumn="1" w:lastColumn="0" w:noHBand="0" w:noVBand="1"/>
      </w:tblPr>
      <w:tblGrid>
        <w:gridCol w:w="1184"/>
        <w:gridCol w:w="1260"/>
        <w:gridCol w:w="1376"/>
        <w:gridCol w:w="1174"/>
        <w:gridCol w:w="1411"/>
        <w:gridCol w:w="665"/>
      </w:tblGrid>
      <w:tr w:rsidR="0004527D" w:rsidRPr="0004527D" w14:paraId="413870FD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4" w:type="dxa"/>
            <w:noWrap/>
            <w:hideMark/>
          </w:tcPr>
          <w:p w14:paraId="199BBAAF" w14:textId="73693657" w:rsidR="0004527D" w:rsidRPr="0004527D" w:rsidRDefault="00733470" w:rsidP="0004527D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</w:t>
            </w:r>
            <w:r w:rsidR="0004527D"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oč</w:t>
            </w:r>
            <w:proofErr w:type="spellEnd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. </w:t>
            </w:r>
            <w:r w:rsidR="0004527D"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DOM </w:t>
            </w:r>
          </w:p>
        </w:tc>
        <w:tc>
          <w:tcPr>
            <w:tcW w:w="1260" w:type="dxa"/>
            <w:noWrap/>
            <w:hideMark/>
          </w:tcPr>
          <w:p w14:paraId="06558619" w14:textId="77777777" w:rsidR="0004527D" w:rsidRPr="0004527D" w:rsidRDefault="0004527D" w:rsidP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jízdní</w:t>
            </w:r>
            <w:proofErr w:type="spellEnd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kolo</w:t>
            </w:r>
            <w:proofErr w:type="spellEnd"/>
          </w:p>
        </w:tc>
        <w:tc>
          <w:tcPr>
            <w:tcW w:w="1376" w:type="dxa"/>
            <w:noWrap/>
            <w:hideMark/>
          </w:tcPr>
          <w:p w14:paraId="1A061B3E" w14:textId="77777777" w:rsidR="0004527D" w:rsidRPr="0004527D" w:rsidRDefault="0004527D" w:rsidP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elektrokolo</w:t>
            </w:r>
            <w:proofErr w:type="spellEnd"/>
          </w:p>
        </w:tc>
        <w:tc>
          <w:tcPr>
            <w:tcW w:w="1174" w:type="dxa"/>
            <w:noWrap/>
            <w:hideMark/>
          </w:tcPr>
          <w:p w14:paraId="774FC8CD" w14:textId="77777777" w:rsidR="0004527D" w:rsidRPr="0004527D" w:rsidRDefault="0004527D" w:rsidP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motocykl</w:t>
            </w:r>
            <w:proofErr w:type="spellEnd"/>
          </w:p>
        </w:tc>
        <w:tc>
          <w:tcPr>
            <w:tcW w:w="1411" w:type="dxa"/>
            <w:noWrap/>
            <w:hideMark/>
          </w:tcPr>
          <w:p w14:paraId="4AD751EA" w14:textId="77777777" w:rsidR="0004527D" w:rsidRPr="0004527D" w:rsidRDefault="0004527D" w:rsidP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osobní</w:t>
            </w:r>
            <w:proofErr w:type="spellEnd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auto</w:t>
            </w:r>
          </w:p>
        </w:tc>
        <w:tc>
          <w:tcPr>
            <w:tcW w:w="665" w:type="dxa"/>
            <w:noWrap/>
            <w:hideMark/>
          </w:tcPr>
          <w:p w14:paraId="416E5826" w14:textId="77777777" w:rsidR="0004527D" w:rsidRPr="0004527D" w:rsidRDefault="0004527D" w:rsidP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jiné</w:t>
            </w:r>
            <w:proofErr w:type="spellEnd"/>
          </w:p>
        </w:tc>
      </w:tr>
      <w:tr w:rsidR="0004527D" w:rsidRPr="0004527D" w14:paraId="64C0034A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84" w:type="dxa"/>
            <w:noWrap/>
            <w:hideMark/>
          </w:tcPr>
          <w:p w14:paraId="2D5362D1" w14:textId="77777777" w:rsidR="0004527D" w:rsidRPr="0004527D" w:rsidRDefault="0004527D" w:rsidP="0004527D">
            <w:pPr>
              <w:jc w:val="right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448</w:t>
            </w:r>
          </w:p>
        </w:tc>
        <w:tc>
          <w:tcPr>
            <w:tcW w:w="1260" w:type="dxa"/>
            <w:noWrap/>
            <w:hideMark/>
          </w:tcPr>
          <w:p w14:paraId="7302BBA6" w14:textId="77777777" w:rsidR="0004527D" w:rsidRPr="0004527D" w:rsidRDefault="0004527D" w:rsidP="000452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color w:val="000000"/>
                <w:lang w:eastAsia="en-GB"/>
              </w:rPr>
              <w:t>814</w:t>
            </w:r>
          </w:p>
        </w:tc>
        <w:tc>
          <w:tcPr>
            <w:tcW w:w="1376" w:type="dxa"/>
            <w:noWrap/>
            <w:hideMark/>
          </w:tcPr>
          <w:p w14:paraId="4AE5B355" w14:textId="77777777" w:rsidR="0004527D" w:rsidRPr="0004527D" w:rsidRDefault="0004527D" w:rsidP="000452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color w:val="000000"/>
                <w:lang w:eastAsia="en-GB"/>
              </w:rPr>
              <w:t>46</w:t>
            </w:r>
          </w:p>
        </w:tc>
        <w:tc>
          <w:tcPr>
            <w:tcW w:w="1174" w:type="dxa"/>
            <w:noWrap/>
            <w:hideMark/>
          </w:tcPr>
          <w:p w14:paraId="691DB099" w14:textId="77777777" w:rsidR="0004527D" w:rsidRPr="0004527D" w:rsidRDefault="0004527D" w:rsidP="000452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color w:val="000000"/>
                <w:lang w:eastAsia="en-GB"/>
              </w:rPr>
              <w:t>94</w:t>
            </w:r>
          </w:p>
        </w:tc>
        <w:tc>
          <w:tcPr>
            <w:tcW w:w="1411" w:type="dxa"/>
            <w:noWrap/>
            <w:hideMark/>
          </w:tcPr>
          <w:p w14:paraId="330CCCED" w14:textId="77777777" w:rsidR="0004527D" w:rsidRPr="0004527D" w:rsidRDefault="0004527D" w:rsidP="000452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color w:val="000000"/>
                <w:lang w:eastAsia="en-GB"/>
              </w:rPr>
              <w:t>616</w:t>
            </w:r>
          </w:p>
        </w:tc>
        <w:tc>
          <w:tcPr>
            <w:tcW w:w="665" w:type="dxa"/>
            <w:noWrap/>
            <w:hideMark/>
          </w:tcPr>
          <w:p w14:paraId="0D1E76CB" w14:textId="77777777" w:rsidR="0004527D" w:rsidRPr="0004527D" w:rsidRDefault="0004527D" w:rsidP="000452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4527D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</w:tbl>
    <w:p w14:paraId="354B1AE8" w14:textId="3F3B880B" w:rsidR="00AA08AD" w:rsidRDefault="00AA08AD" w:rsidP="00197E15">
      <w:pPr>
        <w:rPr>
          <w:lang w:val="cs-CZ"/>
        </w:rPr>
      </w:pPr>
    </w:p>
    <w:p w14:paraId="69DEEAFB" w14:textId="77777777" w:rsidR="00AA08AD" w:rsidRDefault="00AA08AD">
      <w:pPr>
        <w:rPr>
          <w:lang w:val="cs-CZ"/>
        </w:rPr>
      </w:pPr>
      <w:r>
        <w:rPr>
          <w:lang w:val="cs-CZ"/>
        </w:rPr>
        <w:br w:type="page"/>
      </w:r>
    </w:p>
    <w:p w14:paraId="1D53F4C6" w14:textId="10E52E56" w:rsidR="003933DD" w:rsidRPr="005C7518" w:rsidRDefault="005C7518" w:rsidP="005C7518">
      <w:pPr>
        <w:pStyle w:val="Titulek"/>
        <w:jc w:val="both"/>
        <w:rPr>
          <w:lang w:val="cs-CZ"/>
        </w:rPr>
      </w:pPr>
      <w:bookmarkStart w:id="17" w:name="_Toc6406192"/>
      <w:proofErr w:type="spellStart"/>
      <w:proofErr w:type="gramStart"/>
      <w:r>
        <w:lastRenderedPageBreak/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3</w:t>
        </w:r>
      </w:fldSimple>
      <w:r>
        <w:t xml:space="preserve"> – Graf - </w:t>
      </w:r>
      <w:r>
        <w:rPr>
          <w:lang w:val="cs-CZ"/>
        </w:rPr>
        <w:t>r</w:t>
      </w:r>
      <w:r w:rsidR="003933DD" w:rsidRPr="005C7518">
        <w:rPr>
          <w:lang w:val="cs-CZ"/>
        </w:rPr>
        <w:t>ozbor průzkumu dopravního chování- rozložení vzorků podle využívání dopravních prostředků</w:t>
      </w:r>
      <w:bookmarkEnd w:id="17"/>
    </w:p>
    <w:p w14:paraId="38E21623" w14:textId="77777777" w:rsidR="00197E15" w:rsidRDefault="00197E15" w:rsidP="00197E15">
      <w:pPr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560E71A" wp14:editId="218ED00D">
            <wp:extent cx="5343524" cy="3257549"/>
            <wp:effectExtent l="0" t="0" r="10160" b="19685"/>
            <wp:docPr id="4" name="Graf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54781E1F" w14:textId="77777777" w:rsidR="00197E15" w:rsidRPr="00197E15" w:rsidRDefault="00197E15" w:rsidP="00197E15">
      <w:pPr>
        <w:rPr>
          <w:lang w:val="cs-CZ"/>
        </w:rPr>
      </w:pPr>
    </w:p>
    <w:p w14:paraId="6DA6D2F8" w14:textId="77777777" w:rsidR="009A6214" w:rsidRDefault="009A6214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V následující tabulce a grafu je uvedeno rozložení vzorků provedeného průzkumu podle dostupnosti parkování v místě bydliště. V průzkumu byly výrazně nejvíce zastoupeny domácnosti s parkováním na vlastním pozemku (5</w:t>
      </w:r>
      <w:r w:rsidR="002133C3" w:rsidRPr="00AA08AD">
        <w:rPr>
          <w:rFonts w:ascii="Arial" w:hAnsi="Arial" w:cs="Arial"/>
          <w:lang w:val="cs-CZ"/>
        </w:rPr>
        <w:t>2</w:t>
      </w:r>
      <w:r w:rsidRPr="00AA08AD">
        <w:rPr>
          <w:rFonts w:ascii="Arial" w:hAnsi="Arial" w:cs="Arial"/>
          <w:lang w:val="cs-CZ"/>
        </w:rPr>
        <w:t>%).</w:t>
      </w:r>
    </w:p>
    <w:p w14:paraId="4ABA03E8" w14:textId="77777777" w:rsidR="00AA08AD" w:rsidRPr="00AA08AD" w:rsidRDefault="00AA08AD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</w:p>
    <w:p w14:paraId="33F863E3" w14:textId="77777777" w:rsidR="003933DD" w:rsidRPr="00C73AE7" w:rsidRDefault="003933DD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18" w:name="_Toc6406167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9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Rozbor průzkumu dopravního chování- rozložení vzorků podle parkování auta v místě bydliště</w:t>
      </w:r>
      <w:bookmarkEnd w:id="18"/>
    </w:p>
    <w:tbl>
      <w:tblPr>
        <w:tblStyle w:val="Svtlseznamzvraznn5"/>
        <w:tblW w:w="9543" w:type="dxa"/>
        <w:jc w:val="center"/>
        <w:tblLook w:val="04A0" w:firstRow="1" w:lastRow="0" w:firstColumn="1" w:lastColumn="0" w:noHBand="0" w:noVBand="1"/>
      </w:tblPr>
      <w:tblGrid>
        <w:gridCol w:w="1170"/>
        <w:gridCol w:w="724"/>
        <w:gridCol w:w="900"/>
        <w:gridCol w:w="752"/>
        <w:gridCol w:w="900"/>
        <w:gridCol w:w="724"/>
        <w:gridCol w:w="1046"/>
        <w:gridCol w:w="724"/>
        <w:gridCol w:w="900"/>
        <w:gridCol w:w="724"/>
        <w:gridCol w:w="979"/>
      </w:tblGrid>
      <w:tr w:rsidR="0004527D" w:rsidRPr="0004527D" w14:paraId="68188DAE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  <w:noWrap/>
            <w:hideMark/>
          </w:tcPr>
          <w:p w14:paraId="5B1CD59A" w14:textId="77777777" w:rsidR="0004527D" w:rsidRPr="0004527D" w:rsidRDefault="0004527D">
            <w:pPr>
              <w:rPr>
                <w:b w:val="0"/>
                <w:color w:val="auto"/>
              </w:rPr>
            </w:pPr>
          </w:p>
        </w:tc>
        <w:tc>
          <w:tcPr>
            <w:tcW w:w="1624" w:type="dxa"/>
            <w:gridSpan w:val="2"/>
            <w:noWrap/>
            <w:hideMark/>
          </w:tcPr>
          <w:p w14:paraId="7C3B627D" w14:textId="77777777" w:rsidR="0004527D" w:rsidRPr="0004527D" w:rsidRDefault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04527D">
              <w:rPr>
                <w:b w:val="0"/>
                <w:color w:val="auto"/>
              </w:rPr>
              <w:t>veřej.parking</w:t>
            </w:r>
            <w:proofErr w:type="spellEnd"/>
          </w:p>
        </w:tc>
        <w:tc>
          <w:tcPr>
            <w:tcW w:w="1652" w:type="dxa"/>
            <w:gridSpan w:val="2"/>
            <w:noWrap/>
            <w:hideMark/>
          </w:tcPr>
          <w:p w14:paraId="0D3E44AF" w14:textId="77777777" w:rsidR="0004527D" w:rsidRPr="0004527D" w:rsidRDefault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04527D">
              <w:rPr>
                <w:b w:val="0"/>
                <w:color w:val="auto"/>
              </w:rPr>
              <w:t>vyhraz.parking</w:t>
            </w:r>
            <w:proofErr w:type="spellEnd"/>
          </w:p>
        </w:tc>
        <w:tc>
          <w:tcPr>
            <w:tcW w:w="1770" w:type="dxa"/>
            <w:gridSpan w:val="2"/>
            <w:noWrap/>
            <w:hideMark/>
          </w:tcPr>
          <w:p w14:paraId="28DD9703" w14:textId="77777777" w:rsidR="0004527D" w:rsidRPr="0004527D" w:rsidRDefault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04527D">
              <w:rPr>
                <w:b w:val="0"/>
                <w:color w:val="auto"/>
              </w:rPr>
              <w:t>vlastní</w:t>
            </w:r>
            <w:proofErr w:type="spellEnd"/>
            <w:r w:rsidRPr="0004527D">
              <w:rPr>
                <w:b w:val="0"/>
                <w:color w:val="auto"/>
              </w:rPr>
              <w:t xml:space="preserve"> </w:t>
            </w:r>
            <w:proofErr w:type="spellStart"/>
            <w:r w:rsidRPr="0004527D">
              <w:rPr>
                <w:b w:val="0"/>
                <w:color w:val="auto"/>
              </w:rPr>
              <w:t>pozemek</w:t>
            </w:r>
            <w:proofErr w:type="spellEnd"/>
          </w:p>
        </w:tc>
        <w:tc>
          <w:tcPr>
            <w:tcW w:w="1624" w:type="dxa"/>
            <w:gridSpan w:val="2"/>
            <w:noWrap/>
            <w:hideMark/>
          </w:tcPr>
          <w:p w14:paraId="57F712B9" w14:textId="77777777" w:rsidR="0004527D" w:rsidRPr="0004527D" w:rsidRDefault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proofErr w:type="gramStart"/>
            <w:r w:rsidRPr="0004527D">
              <w:rPr>
                <w:b w:val="0"/>
                <w:color w:val="auto"/>
              </w:rPr>
              <w:t>jednotl</w:t>
            </w:r>
            <w:proofErr w:type="spellEnd"/>
            <w:proofErr w:type="gramEnd"/>
            <w:r w:rsidRPr="0004527D">
              <w:rPr>
                <w:b w:val="0"/>
                <w:color w:val="auto"/>
              </w:rPr>
              <w:t xml:space="preserve">. </w:t>
            </w:r>
            <w:proofErr w:type="spellStart"/>
            <w:r w:rsidRPr="0004527D">
              <w:rPr>
                <w:b w:val="0"/>
                <w:color w:val="auto"/>
              </w:rPr>
              <w:t>garáž</w:t>
            </w:r>
            <w:proofErr w:type="spellEnd"/>
          </w:p>
        </w:tc>
        <w:tc>
          <w:tcPr>
            <w:tcW w:w="1703" w:type="dxa"/>
            <w:gridSpan w:val="2"/>
            <w:noWrap/>
            <w:hideMark/>
          </w:tcPr>
          <w:p w14:paraId="3C962BBC" w14:textId="77777777" w:rsidR="0004527D" w:rsidRPr="0004527D" w:rsidRDefault="0004527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auto"/>
              </w:rPr>
            </w:pPr>
            <w:proofErr w:type="spellStart"/>
            <w:r w:rsidRPr="0004527D">
              <w:rPr>
                <w:b w:val="0"/>
                <w:color w:val="auto"/>
              </w:rPr>
              <w:t>hromadná</w:t>
            </w:r>
            <w:proofErr w:type="spellEnd"/>
            <w:r w:rsidRPr="0004527D">
              <w:rPr>
                <w:b w:val="0"/>
                <w:color w:val="auto"/>
              </w:rPr>
              <w:t xml:space="preserve"> </w:t>
            </w:r>
            <w:proofErr w:type="spellStart"/>
            <w:r w:rsidRPr="0004527D">
              <w:rPr>
                <w:b w:val="0"/>
                <w:color w:val="auto"/>
              </w:rPr>
              <w:t>garáž</w:t>
            </w:r>
            <w:proofErr w:type="spellEnd"/>
          </w:p>
        </w:tc>
      </w:tr>
      <w:tr w:rsidR="0004527D" w:rsidRPr="0004527D" w14:paraId="7DB1CFE1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  <w:noWrap/>
            <w:hideMark/>
          </w:tcPr>
          <w:p w14:paraId="110049DE" w14:textId="43FB219D" w:rsidR="0004527D" w:rsidRPr="0004527D" w:rsidRDefault="00733470">
            <w:pPr>
              <w:rPr>
                <w:b w:val="0"/>
              </w:rPr>
            </w:pPr>
            <w:proofErr w:type="spellStart"/>
            <w:r w:rsidRPr="0004527D">
              <w:rPr>
                <w:b w:val="0"/>
              </w:rPr>
              <w:t>P</w:t>
            </w:r>
            <w:r w:rsidR="0004527D" w:rsidRPr="0004527D">
              <w:rPr>
                <w:b w:val="0"/>
              </w:rPr>
              <w:t>oč</w:t>
            </w:r>
            <w:proofErr w:type="spellEnd"/>
            <w:r>
              <w:rPr>
                <w:b w:val="0"/>
              </w:rPr>
              <w:t xml:space="preserve">. </w:t>
            </w:r>
            <w:r w:rsidR="0004527D" w:rsidRPr="0004527D">
              <w:rPr>
                <w:b w:val="0"/>
              </w:rPr>
              <w:t xml:space="preserve">DOM </w:t>
            </w:r>
          </w:p>
        </w:tc>
        <w:tc>
          <w:tcPr>
            <w:tcW w:w="724" w:type="dxa"/>
            <w:noWrap/>
            <w:hideMark/>
          </w:tcPr>
          <w:p w14:paraId="531E9493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4527D">
              <w:t>počet</w:t>
            </w:r>
            <w:proofErr w:type="spellEnd"/>
            <w:r w:rsidRPr="0004527D">
              <w:t xml:space="preserve"> </w:t>
            </w:r>
          </w:p>
        </w:tc>
        <w:tc>
          <w:tcPr>
            <w:tcW w:w="900" w:type="dxa"/>
            <w:noWrap/>
            <w:hideMark/>
          </w:tcPr>
          <w:p w14:paraId="5736BDD1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527D">
              <w:t>[%</w:t>
            </w:r>
            <w:proofErr w:type="spellStart"/>
            <w:r w:rsidRPr="0004527D">
              <w:t>po</w:t>
            </w:r>
            <w:proofErr w:type="spellEnd"/>
            <w:r w:rsidRPr="0004527D">
              <w:t xml:space="preserve">] </w:t>
            </w:r>
          </w:p>
        </w:tc>
        <w:tc>
          <w:tcPr>
            <w:tcW w:w="752" w:type="dxa"/>
            <w:noWrap/>
            <w:hideMark/>
          </w:tcPr>
          <w:p w14:paraId="6A1CE2C6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4527D">
              <w:t>počet</w:t>
            </w:r>
            <w:proofErr w:type="spellEnd"/>
            <w:r w:rsidRPr="0004527D">
              <w:t xml:space="preserve"> </w:t>
            </w:r>
          </w:p>
        </w:tc>
        <w:tc>
          <w:tcPr>
            <w:tcW w:w="900" w:type="dxa"/>
            <w:noWrap/>
            <w:hideMark/>
          </w:tcPr>
          <w:p w14:paraId="7134BCB0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527D">
              <w:t>[%</w:t>
            </w:r>
            <w:proofErr w:type="spellStart"/>
            <w:r w:rsidRPr="0004527D">
              <w:t>po</w:t>
            </w:r>
            <w:proofErr w:type="spellEnd"/>
            <w:r w:rsidRPr="0004527D">
              <w:t xml:space="preserve">] </w:t>
            </w:r>
          </w:p>
        </w:tc>
        <w:tc>
          <w:tcPr>
            <w:tcW w:w="724" w:type="dxa"/>
            <w:noWrap/>
            <w:hideMark/>
          </w:tcPr>
          <w:p w14:paraId="0F37A852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4527D">
              <w:t>počet</w:t>
            </w:r>
            <w:proofErr w:type="spellEnd"/>
            <w:r w:rsidRPr="0004527D">
              <w:t xml:space="preserve"> </w:t>
            </w:r>
          </w:p>
        </w:tc>
        <w:tc>
          <w:tcPr>
            <w:tcW w:w="1046" w:type="dxa"/>
            <w:noWrap/>
            <w:hideMark/>
          </w:tcPr>
          <w:p w14:paraId="65411958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527D">
              <w:t>[%</w:t>
            </w:r>
            <w:proofErr w:type="spellStart"/>
            <w:r w:rsidRPr="0004527D">
              <w:t>po</w:t>
            </w:r>
            <w:proofErr w:type="spellEnd"/>
            <w:r w:rsidRPr="0004527D">
              <w:t xml:space="preserve">] </w:t>
            </w:r>
          </w:p>
        </w:tc>
        <w:tc>
          <w:tcPr>
            <w:tcW w:w="724" w:type="dxa"/>
            <w:noWrap/>
            <w:hideMark/>
          </w:tcPr>
          <w:p w14:paraId="0D7630B8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4527D">
              <w:t>počet</w:t>
            </w:r>
            <w:proofErr w:type="spellEnd"/>
            <w:r w:rsidRPr="0004527D">
              <w:t xml:space="preserve"> </w:t>
            </w:r>
          </w:p>
        </w:tc>
        <w:tc>
          <w:tcPr>
            <w:tcW w:w="900" w:type="dxa"/>
            <w:noWrap/>
            <w:hideMark/>
          </w:tcPr>
          <w:p w14:paraId="0A37BDF7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527D">
              <w:t>[%</w:t>
            </w:r>
            <w:proofErr w:type="spellStart"/>
            <w:r w:rsidRPr="0004527D">
              <w:t>po</w:t>
            </w:r>
            <w:proofErr w:type="spellEnd"/>
            <w:r w:rsidRPr="0004527D">
              <w:t xml:space="preserve">] </w:t>
            </w:r>
          </w:p>
        </w:tc>
        <w:tc>
          <w:tcPr>
            <w:tcW w:w="724" w:type="dxa"/>
            <w:noWrap/>
            <w:hideMark/>
          </w:tcPr>
          <w:p w14:paraId="177F6C46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4527D">
              <w:t>počet</w:t>
            </w:r>
            <w:proofErr w:type="spellEnd"/>
            <w:r w:rsidRPr="0004527D">
              <w:t xml:space="preserve"> </w:t>
            </w:r>
          </w:p>
        </w:tc>
        <w:tc>
          <w:tcPr>
            <w:tcW w:w="979" w:type="dxa"/>
            <w:noWrap/>
            <w:hideMark/>
          </w:tcPr>
          <w:p w14:paraId="0E696E1C" w14:textId="77777777" w:rsidR="0004527D" w:rsidRPr="0004527D" w:rsidRDefault="0004527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4527D">
              <w:t>[%</w:t>
            </w:r>
            <w:proofErr w:type="spellStart"/>
            <w:r w:rsidRPr="0004527D">
              <w:t>po</w:t>
            </w:r>
            <w:proofErr w:type="spellEnd"/>
            <w:r w:rsidRPr="0004527D">
              <w:t xml:space="preserve">] </w:t>
            </w:r>
          </w:p>
        </w:tc>
      </w:tr>
      <w:tr w:rsidR="0004527D" w:rsidRPr="0004527D" w14:paraId="6CB5863F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70" w:type="dxa"/>
            <w:noWrap/>
            <w:hideMark/>
          </w:tcPr>
          <w:p w14:paraId="2980F548" w14:textId="77777777" w:rsidR="0004527D" w:rsidRPr="0004527D" w:rsidRDefault="0004527D" w:rsidP="0004527D">
            <w:pPr>
              <w:rPr>
                <w:b w:val="0"/>
              </w:rPr>
            </w:pPr>
            <w:r w:rsidRPr="0004527D">
              <w:rPr>
                <w:b w:val="0"/>
              </w:rPr>
              <w:t>448</w:t>
            </w:r>
          </w:p>
        </w:tc>
        <w:tc>
          <w:tcPr>
            <w:tcW w:w="724" w:type="dxa"/>
            <w:noWrap/>
            <w:hideMark/>
          </w:tcPr>
          <w:p w14:paraId="534E9F73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79</w:t>
            </w:r>
          </w:p>
        </w:tc>
        <w:tc>
          <w:tcPr>
            <w:tcW w:w="900" w:type="dxa"/>
            <w:noWrap/>
            <w:hideMark/>
          </w:tcPr>
          <w:p w14:paraId="0A47E5E2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17,6</w:t>
            </w:r>
          </w:p>
        </w:tc>
        <w:tc>
          <w:tcPr>
            <w:tcW w:w="752" w:type="dxa"/>
            <w:noWrap/>
            <w:hideMark/>
          </w:tcPr>
          <w:p w14:paraId="034AC02F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21</w:t>
            </w:r>
          </w:p>
        </w:tc>
        <w:tc>
          <w:tcPr>
            <w:tcW w:w="900" w:type="dxa"/>
            <w:noWrap/>
            <w:hideMark/>
          </w:tcPr>
          <w:p w14:paraId="65BB7D93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4,7</w:t>
            </w:r>
          </w:p>
        </w:tc>
        <w:tc>
          <w:tcPr>
            <w:tcW w:w="724" w:type="dxa"/>
            <w:noWrap/>
            <w:hideMark/>
          </w:tcPr>
          <w:p w14:paraId="64CD5A93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233</w:t>
            </w:r>
          </w:p>
        </w:tc>
        <w:tc>
          <w:tcPr>
            <w:tcW w:w="1046" w:type="dxa"/>
            <w:noWrap/>
            <w:hideMark/>
          </w:tcPr>
          <w:p w14:paraId="3518B902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52</w:t>
            </w:r>
          </w:p>
        </w:tc>
        <w:tc>
          <w:tcPr>
            <w:tcW w:w="724" w:type="dxa"/>
            <w:noWrap/>
            <w:hideMark/>
          </w:tcPr>
          <w:p w14:paraId="107E4205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105</w:t>
            </w:r>
          </w:p>
        </w:tc>
        <w:tc>
          <w:tcPr>
            <w:tcW w:w="900" w:type="dxa"/>
            <w:noWrap/>
            <w:hideMark/>
          </w:tcPr>
          <w:p w14:paraId="56B76772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23,4</w:t>
            </w:r>
          </w:p>
        </w:tc>
        <w:tc>
          <w:tcPr>
            <w:tcW w:w="724" w:type="dxa"/>
            <w:noWrap/>
            <w:hideMark/>
          </w:tcPr>
          <w:p w14:paraId="55087201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11</w:t>
            </w:r>
          </w:p>
        </w:tc>
        <w:tc>
          <w:tcPr>
            <w:tcW w:w="979" w:type="dxa"/>
            <w:noWrap/>
            <w:hideMark/>
          </w:tcPr>
          <w:p w14:paraId="400A784A" w14:textId="77777777" w:rsidR="0004527D" w:rsidRPr="0004527D" w:rsidRDefault="0004527D" w:rsidP="0004527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4527D">
              <w:t>2,5</w:t>
            </w:r>
          </w:p>
        </w:tc>
      </w:tr>
    </w:tbl>
    <w:p w14:paraId="0AEC1726" w14:textId="54569ABB" w:rsidR="00AA08AD" w:rsidRDefault="00AA08AD" w:rsidP="0004527D">
      <w:pPr>
        <w:rPr>
          <w:lang w:val="cs-CZ"/>
        </w:rPr>
      </w:pPr>
    </w:p>
    <w:p w14:paraId="197AD586" w14:textId="77777777" w:rsidR="00AA08AD" w:rsidRDefault="00AA08AD">
      <w:pPr>
        <w:rPr>
          <w:lang w:val="cs-CZ"/>
        </w:rPr>
      </w:pPr>
      <w:r>
        <w:rPr>
          <w:lang w:val="cs-CZ"/>
        </w:rPr>
        <w:br w:type="page"/>
      </w:r>
    </w:p>
    <w:p w14:paraId="1E40D4D0" w14:textId="51FF6FF7" w:rsidR="00913CA1" w:rsidRDefault="005C7518" w:rsidP="005C7518">
      <w:pPr>
        <w:pStyle w:val="Titulek"/>
        <w:rPr>
          <w:lang w:val="cs-CZ"/>
        </w:rPr>
      </w:pPr>
      <w:bookmarkStart w:id="19" w:name="_Toc6406193"/>
      <w:proofErr w:type="spellStart"/>
      <w:proofErr w:type="gramStart"/>
      <w:r>
        <w:lastRenderedPageBreak/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4</w:t>
        </w:r>
      </w:fldSimple>
      <w:r>
        <w:t xml:space="preserve"> - G</w:t>
      </w:r>
      <w:r w:rsidR="00913CA1" w:rsidRPr="00CE5851">
        <w:rPr>
          <w:lang w:val="cs-CZ"/>
        </w:rPr>
        <w:t xml:space="preserve">raf </w:t>
      </w:r>
      <w:r>
        <w:rPr>
          <w:lang w:val="cs-CZ"/>
        </w:rPr>
        <w:t>-</w:t>
      </w:r>
      <w:r w:rsidR="00913CA1" w:rsidRPr="00CE5851">
        <w:rPr>
          <w:lang w:val="cs-CZ"/>
        </w:rPr>
        <w:t xml:space="preserve"> </w:t>
      </w:r>
      <w:r>
        <w:rPr>
          <w:lang w:val="cs-CZ"/>
        </w:rPr>
        <w:t>r</w:t>
      </w:r>
      <w:r w:rsidR="00913CA1" w:rsidRPr="00CE5851">
        <w:rPr>
          <w:lang w:val="cs-CZ"/>
        </w:rPr>
        <w:t>ozbor průzkumu dopravního chování- rozložení vzorků podle parkování auta v místě bydliště</w:t>
      </w:r>
      <w:bookmarkEnd w:id="19"/>
    </w:p>
    <w:p w14:paraId="65B4C495" w14:textId="6CA2F1C7" w:rsidR="003933DD" w:rsidRPr="00324E26" w:rsidRDefault="002133C3" w:rsidP="00716ACE">
      <w:pPr>
        <w:jc w:val="both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ED04315" wp14:editId="064B7A54">
            <wp:extent cx="5891530" cy="3714750"/>
            <wp:effectExtent l="0" t="0" r="13970" b="0"/>
            <wp:docPr id="1" name="Graf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62E67406" w14:textId="48883090" w:rsidR="00AA08AD" w:rsidRDefault="00AA08AD">
      <w:pPr>
        <w:rPr>
          <w:lang w:val="cs-CZ"/>
        </w:rPr>
      </w:pPr>
      <w:r>
        <w:rPr>
          <w:lang w:val="cs-CZ"/>
        </w:rPr>
        <w:br w:type="page"/>
      </w:r>
    </w:p>
    <w:p w14:paraId="3DFDF999" w14:textId="31D1440D" w:rsidR="003933DD" w:rsidRPr="00CE5851" w:rsidRDefault="00913CA1" w:rsidP="00544861">
      <w:pPr>
        <w:pStyle w:val="Nadpis2"/>
        <w:rPr>
          <w:lang w:val="cs-CZ"/>
        </w:rPr>
      </w:pPr>
      <w:bookmarkStart w:id="20" w:name="_Toc6406150"/>
      <w:r w:rsidRPr="00CE5851">
        <w:rPr>
          <w:lang w:val="cs-CZ"/>
        </w:rPr>
        <w:lastRenderedPageBreak/>
        <w:t>Směrování cest</w:t>
      </w:r>
      <w:r w:rsidR="002A1369">
        <w:rPr>
          <w:lang w:val="cs-CZ"/>
        </w:rPr>
        <w:t xml:space="preserve"> – z dotazníku „B“</w:t>
      </w:r>
      <w:bookmarkEnd w:id="20"/>
    </w:p>
    <w:p w14:paraId="535D403E" w14:textId="77777777" w:rsidR="00913CA1" w:rsidRPr="00CE5851" w:rsidRDefault="00544861" w:rsidP="00544861">
      <w:pPr>
        <w:pStyle w:val="Nadpis3"/>
        <w:rPr>
          <w:lang w:val="cs-CZ"/>
        </w:rPr>
      </w:pPr>
      <w:bookmarkStart w:id="21" w:name="_Toc6406151"/>
      <w:r w:rsidRPr="00CE5851">
        <w:rPr>
          <w:lang w:val="cs-CZ"/>
        </w:rPr>
        <w:t>Celkový souhrn</w:t>
      </w:r>
      <w:bookmarkEnd w:id="21"/>
      <w:r w:rsidRPr="00CE5851">
        <w:rPr>
          <w:lang w:val="cs-CZ"/>
        </w:rPr>
        <w:t xml:space="preserve"> </w:t>
      </w:r>
    </w:p>
    <w:p w14:paraId="3B766650" w14:textId="77777777" w:rsidR="00544861" w:rsidRPr="00FA19F0" w:rsidRDefault="00483F3B" w:rsidP="00544861">
      <w:pPr>
        <w:pStyle w:val="Nadpis4"/>
        <w:rPr>
          <w:lang w:val="cs-CZ"/>
        </w:rPr>
      </w:pPr>
      <w:r>
        <w:rPr>
          <w:lang w:val="cs-CZ"/>
        </w:rPr>
        <w:t>Město Humpolec</w:t>
      </w:r>
    </w:p>
    <w:p w14:paraId="483FD218" w14:textId="77777777" w:rsidR="00FE089D" w:rsidRPr="00AA08AD" w:rsidRDefault="00960AE2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 xml:space="preserve">Nejvyšší souhrnné </w:t>
      </w:r>
      <w:r w:rsidR="0067104A" w:rsidRPr="00AA08AD">
        <w:rPr>
          <w:rFonts w:ascii="Arial" w:hAnsi="Arial" w:cs="Arial"/>
          <w:lang w:val="cs-CZ"/>
        </w:rPr>
        <w:t>výkony</w:t>
      </w:r>
      <w:r w:rsidRPr="00AA08AD">
        <w:rPr>
          <w:rFonts w:ascii="Arial" w:hAnsi="Arial" w:cs="Arial"/>
          <w:lang w:val="cs-CZ"/>
        </w:rPr>
        <w:t xml:space="preserve"> dopravy</w:t>
      </w:r>
      <w:r w:rsidR="00096B32" w:rsidRPr="00733470">
        <w:rPr>
          <w:rFonts w:ascii="Arial" w:hAnsi="Arial" w:cs="Arial"/>
          <w:vertAlign w:val="superscript"/>
        </w:rPr>
        <w:footnoteReference w:id="1"/>
      </w:r>
      <w:r w:rsidR="00096B32" w:rsidRPr="00AA08AD">
        <w:rPr>
          <w:rFonts w:ascii="Arial" w:hAnsi="Arial" w:cs="Arial"/>
          <w:lang w:val="cs-CZ"/>
        </w:rPr>
        <w:t xml:space="preserve"> </w:t>
      </w:r>
      <w:r w:rsidRPr="00AA08AD">
        <w:rPr>
          <w:rFonts w:ascii="Arial" w:hAnsi="Arial" w:cs="Arial"/>
          <w:lang w:val="cs-CZ"/>
        </w:rPr>
        <w:t>(za všechny</w:t>
      </w:r>
      <w:r w:rsidR="00BF2E3A" w:rsidRPr="00AA08AD">
        <w:rPr>
          <w:rFonts w:ascii="Arial" w:hAnsi="Arial" w:cs="Arial"/>
          <w:lang w:val="cs-CZ"/>
        </w:rPr>
        <w:t xml:space="preserve"> dopravní</w:t>
      </w:r>
      <w:r w:rsidRPr="00AA08AD">
        <w:rPr>
          <w:rFonts w:ascii="Arial" w:hAnsi="Arial" w:cs="Arial"/>
          <w:lang w:val="cs-CZ"/>
        </w:rPr>
        <w:t xml:space="preserve"> m</w:t>
      </w:r>
      <w:r w:rsidR="00BF2E3A" w:rsidRPr="00AA08AD">
        <w:rPr>
          <w:rFonts w:ascii="Arial" w:hAnsi="Arial" w:cs="Arial"/>
          <w:lang w:val="cs-CZ"/>
        </w:rPr>
        <w:t>ó</w:t>
      </w:r>
      <w:r w:rsidRPr="00AA08AD">
        <w:rPr>
          <w:rFonts w:ascii="Arial" w:hAnsi="Arial" w:cs="Arial"/>
          <w:lang w:val="cs-CZ"/>
        </w:rPr>
        <w:t xml:space="preserve">dy) pro </w:t>
      </w:r>
      <w:r w:rsidR="00BF2E3A" w:rsidRPr="00AA08AD">
        <w:rPr>
          <w:rFonts w:ascii="Arial" w:hAnsi="Arial" w:cs="Arial"/>
          <w:lang w:val="cs-CZ"/>
        </w:rPr>
        <w:t>Humpolec</w:t>
      </w:r>
      <w:r w:rsidR="00483F3B" w:rsidRPr="00AA08AD">
        <w:rPr>
          <w:rFonts w:ascii="Arial" w:hAnsi="Arial" w:cs="Arial"/>
          <w:lang w:val="cs-CZ"/>
        </w:rPr>
        <w:t xml:space="preserve"> a jeho městské části </w:t>
      </w:r>
      <w:r w:rsidR="00BF2E3A" w:rsidRPr="00AA08AD">
        <w:rPr>
          <w:rFonts w:ascii="Arial" w:hAnsi="Arial" w:cs="Arial"/>
          <w:lang w:val="cs-CZ"/>
        </w:rPr>
        <w:t>j</w:t>
      </w:r>
      <w:r w:rsidRPr="00AA08AD">
        <w:rPr>
          <w:rFonts w:ascii="Arial" w:hAnsi="Arial" w:cs="Arial"/>
          <w:lang w:val="cs-CZ"/>
        </w:rPr>
        <w:t xml:space="preserve">sou realizovány </w:t>
      </w:r>
      <w:r w:rsidR="00887338" w:rsidRPr="00AA08AD">
        <w:rPr>
          <w:rFonts w:ascii="Arial" w:hAnsi="Arial" w:cs="Arial"/>
          <w:lang w:val="cs-CZ"/>
        </w:rPr>
        <w:t>uvnitř</w:t>
      </w:r>
      <w:r w:rsidR="00483F3B" w:rsidRPr="00AA08AD">
        <w:rPr>
          <w:rFonts w:ascii="Arial" w:hAnsi="Arial" w:cs="Arial"/>
          <w:lang w:val="cs-CZ"/>
        </w:rPr>
        <w:t xml:space="preserve"> vlastního</w:t>
      </w:r>
      <w:r w:rsidR="009E6019" w:rsidRPr="00AA08AD">
        <w:rPr>
          <w:rFonts w:ascii="Arial" w:hAnsi="Arial" w:cs="Arial"/>
          <w:lang w:val="cs-CZ"/>
        </w:rPr>
        <w:t xml:space="preserve"> </w:t>
      </w:r>
      <w:r w:rsidR="00887338" w:rsidRPr="00AA08AD">
        <w:rPr>
          <w:rFonts w:ascii="Arial" w:hAnsi="Arial" w:cs="Arial"/>
          <w:lang w:val="cs-CZ"/>
        </w:rPr>
        <w:t>města Humpolec (</w:t>
      </w:r>
      <w:r w:rsidR="007D69F8" w:rsidRPr="00AA08AD">
        <w:rPr>
          <w:rFonts w:ascii="Arial" w:hAnsi="Arial" w:cs="Arial"/>
          <w:lang w:val="cs-CZ"/>
        </w:rPr>
        <w:t>cca</w:t>
      </w:r>
      <w:r w:rsidR="00FE089D" w:rsidRPr="00AA08AD">
        <w:rPr>
          <w:rFonts w:ascii="Arial" w:hAnsi="Arial" w:cs="Arial"/>
          <w:lang w:val="cs-CZ"/>
        </w:rPr>
        <w:t xml:space="preserve"> 80</w:t>
      </w:r>
      <w:r w:rsidR="00887338" w:rsidRPr="00AA08AD">
        <w:rPr>
          <w:rFonts w:ascii="Arial" w:hAnsi="Arial" w:cs="Arial"/>
          <w:lang w:val="cs-CZ"/>
        </w:rPr>
        <w:t>%</w:t>
      </w:r>
      <w:r w:rsidR="007D69F8" w:rsidRPr="00AA08AD">
        <w:rPr>
          <w:rFonts w:ascii="Arial" w:hAnsi="Arial" w:cs="Arial"/>
          <w:lang w:val="cs-CZ"/>
        </w:rPr>
        <w:t xml:space="preserve"> všech cest</w:t>
      </w:r>
      <w:r w:rsidR="00887338" w:rsidRPr="00AA08AD">
        <w:rPr>
          <w:rFonts w:ascii="Arial" w:hAnsi="Arial" w:cs="Arial"/>
          <w:lang w:val="cs-CZ"/>
        </w:rPr>
        <w:t xml:space="preserve">). </w:t>
      </w:r>
      <w:r w:rsidR="00FA19F0" w:rsidRPr="00AA08AD">
        <w:rPr>
          <w:rFonts w:ascii="Arial" w:hAnsi="Arial" w:cs="Arial"/>
          <w:lang w:val="cs-CZ"/>
        </w:rPr>
        <w:t>Pro přehlednost jsou v následujících grafech</w:t>
      </w:r>
      <w:r w:rsidR="00C41579" w:rsidRPr="00AA08AD">
        <w:rPr>
          <w:rFonts w:ascii="Arial" w:hAnsi="Arial" w:cs="Arial"/>
          <w:lang w:val="cs-CZ"/>
        </w:rPr>
        <w:t>,</w:t>
      </w:r>
      <w:r w:rsidR="00887338" w:rsidRPr="00AA08AD">
        <w:rPr>
          <w:rFonts w:ascii="Arial" w:hAnsi="Arial" w:cs="Arial"/>
          <w:lang w:val="cs-CZ"/>
        </w:rPr>
        <w:t xml:space="preserve"> </w:t>
      </w:r>
      <w:r w:rsidR="00FA19F0" w:rsidRPr="00AA08AD">
        <w:rPr>
          <w:rFonts w:ascii="Arial" w:hAnsi="Arial" w:cs="Arial"/>
          <w:lang w:val="cs-CZ"/>
        </w:rPr>
        <w:t xml:space="preserve">počty cest </w:t>
      </w:r>
      <w:r w:rsidR="008F66CB" w:rsidRPr="00AA08AD">
        <w:rPr>
          <w:rFonts w:ascii="Arial" w:hAnsi="Arial" w:cs="Arial"/>
          <w:lang w:val="cs-CZ"/>
        </w:rPr>
        <w:t>uvnitř města Humpolce</w:t>
      </w:r>
      <w:r w:rsidR="00C41579" w:rsidRPr="00AA08AD">
        <w:rPr>
          <w:rFonts w:ascii="Arial" w:hAnsi="Arial" w:cs="Arial"/>
          <w:lang w:val="cs-CZ"/>
        </w:rPr>
        <w:t>,</w:t>
      </w:r>
      <w:r w:rsidR="008F66CB" w:rsidRPr="00AA08AD">
        <w:rPr>
          <w:rFonts w:ascii="Arial" w:hAnsi="Arial" w:cs="Arial"/>
          <w:lang w:val="cs-CZ"/>
        </w:rPr>
        <w:t xml:space="preserve"> zobrazeny v měřítku </w:t>
      </w:r>
      <w:r w:rsidR="00887338" w:rsidRPr="00AA08AD">
        <w:rPr>
          <w:rFonts w:ascii="Arial" w:hAnsi="Arial" w:cs="Arial"/>
          <w:lang w:val="cs-CZ"/>
        </w:rPr>
        <w:t>5x menší</w:t>
      </w:r>
      <w:r w:rsidR="008F66CB" w:rsidRPr="00AA08AD">
        <w:rPr>
          <w:rFonts w:ascii="Arial" w:hAnsi="Arial" w:cs="Arial"/>
          <w:lang w:val="cs-CZ"/>
        </w:rPr>
        <w:t>m</w:t>
      </w:r>
      <w:r w:rsidR="00887338" w:rsidRPr="00AA08AD">
        <w:rPr>
          <w:rFonts w:ascii="Arial" w:hAnsi="Arial" w:cs="Arial"/>
          <w:lang w:val="cs-CZ"/>
        </w:rPr>
        <w:t xml:space="preserve"> než u ostatních </w:t>
      </w:r>
      <w:r w:rsidR="008F66CB" w:rsidRPr="00AA08AD">
        <w:rPr>
          <w:rFonts w:ascii="Arial" w:hAnsi="Arial" w:cs="Arial"/>
          <w:lang w:val="cs-CZ"/>
        </w:rPr>
        <w:t>cest</w:t>
      </w:r>
      <w:r w:rsidR="00887338" w:rsidRPr="00AA08AD">
        <w:rPr>
          <w:rFonts w:ascii="Arial" w:hAnsi="Arial" w:cs="Arial"/>
          <w:lang w:val="cs-CZ"/>
        </w:rPr>
        <w:t>.</w:t>
      </w:r>
      <w:r w:rsidR="00FE089D" w:rsidRPr="00AA08AD">
        <w:rPr>
          <w:rFonts w:ascii="Arial" w:hAnsi="Arial" w:cs="Arial"/>
          <w:lang w:val="cs-CZ"/>
        </w:rPr>
        <w:t xml:space="preserve"> </w:t>
      </w:r>
      <w:r w:rsidR="00AA0D44" w:rsidRPr="00AA08AD">
        <w:rPr>
          <w:rFonts w:ascii="Arial" w:hAnsi="Arial" w:cs="Arial"/>
          <w:lang w:val="cs-CZ"/>
        </w:rPr>
        <w:t>Z konkrétních lokalit jsou nejv</w:t>
      </w:r>
      <w:r w:rsidR="00C41579" w:rsidRPr="00AA08AD">
        <w:rPr>
          <w:rFonts w:ascii="Arial" w:hAnsi="Arial" w:cs="Arial"/>
          <w:lang w:val="cs-CZ"/>
        </w:rPr>
        <w:t>í</w:t>
      </w:r>
      <w:r w:rsidR="00AA0D44" w:rsidRPr="00AA08AD">
        <w:rPr>
          <w:rFonts w:ascii="Arial" w:hAnsi="Arial" w:cs="Arial"/>
          <w:lang w:val="cs-CZ"/>
        </w:rPr>
        <w:t>ce zastoupeny cesty</w:t>
      </w:r>
      <w:r w:rsidR="008F66CB" w:rsidRPr="00AA08AD">
        <w:rPr>
          <w:rFonts w:ascii="Arial" w:hAnsi="Arial" w:cs="Arial"/>
          <w:lang w:val="cs-CZ"/>
        </w:rPr>
        <w:t xml:space="preserve"> z</w:t>
      </w:r>
      <w:r w:rsidR="0099321F" w:rsidRPr="00AA08AD">
        <w:rPr>
          <w:rFonts w:ascii="Arial" w:hAnsi="Arial" w:cs="Arial"/>
          <w:lang w:val="cs-CZ"/>
        </w:rPr>
        <w:t>/do</w:t>
      </w:r>
      <w:r w:rsidR="00AA0D44" w:rsidRPr="00AA08AD">
        <w:rPr>
          <w:rFonts w:ascii="Arial" w:hAnsi="Arial" w:cs="Arial"/>
          <w:lang w:val="cs-CZ"/>
        </w:rPr>
        <w:t xml:space="preserve"> Humpolce do</w:t>
      </w:r>
      <w:r w:rsidR="0099321F" w:rsidRPr="00AA08AD">
        <w:rPr>
          <w:rFonts w:ascii="Arial" w:hAnsi="Arial" w:cs="Arial"/>
          <w:lang w:val="cs-CZ"/>
        </w:rPr>
        <w:t>/z</w:t>
      </w:r>
      <w:r w:rsidR="00AA0D44" w:rsidRPr="00AA08AD">
        <w:rPr>
          <w:rFonts w:ascii="Arial" w:hAnsi="Arial" w:cs="Arial"/>
          <w:lang w:val="cs-CZ"/>
        </w:rPr>
        <w:t xml:space="preserve"> těchto oblastí: Hněvkovice, Rozkoš, Světlice, </w:t>
      </w:r>
      <w:proofErr w:type="spellStart"/>
      <w:r w:rsidR="00AA0D44" w:rsidRPr="00AA08AD">
        <w:rPr>
          <w:rFonts w:ascii="Arial" w:hAnsi="Arial" w:cs="Arial"/>
          <w:lang w:val="cs-CZ"/>
        </w:rPr>
        <w:t>Krasňov</w:t>
      </w:r>
      <w:proofErr w:type="spellEnd"/>
      <w:r w:rsidR="00AA0D44" w:rsidRPr="00AA08AD">
        <w:rPr>
          <w:rFonts w:ascii="Arial" w:hAnsi="Arial" w:cs="Arial"/>
          <w:lang w:val="cs-CZ"/>
        </w:rPr>
        <w:t xml:space="preserve">, </w:t>
      </w:r>
      <w:proofErr w:type="spellStart"/>
      <w:r w:rsidR="00AA0D44" w:rsidRPr="00AA08AD">
        <w:rPr>
          <w:rFonts w:ascii="Arial" w:hAnsi="Arial" w:cs="Arial"/>
          <w:lang w:val="cs-CZ"/>
        </w:rPr>
        <w:t>Plačkov</w:t>
      </w:r>
      <w:proofErr w:type="spellEnd"/>
      <w:r w:rsidR="00AA0D44" w:rsidRPr="00AA08AD">
        <w:rPr>
          <w:rFonts w:ascii="Arial" w:hAnsi="Arial" w:cs="Arial"/>
          <w:lang w:val="cs-CZ"/>
        </w:rPr>
        <w:t xml:space="preserve"> a Vilémov. Podrobně jsou z</w:t>
      </w:r>
      <w:r w:rsidR="00FE089D" w:rsidRPr="00AA08AD">
        <w:rPr>
          <w:rFonts w:ascii="Arial" w:hAnsi="Arial" w:cs="Arial"/>
          <w:lang w:val="cs-CZ"/>
        </w:rPr>
        <w:t>droje a cíle cest zobrazeny v níže uveden</w:t>
      </w:r>
      <w:r w:rsidR="0099321F" w:rsidRPr="00AA08AD">
        <w:rPr>
          <w:rFonts w:ascii="Arial" w:hAnsi="Arial" w:cs="Arial"/>
          <w:lang w:val="cs-CZ"/>
        </w:rPr>
        <w:t>é</w:t>
      </w:r>
      <w:r w:rsidR="00FE089D" w:rsidRPr="00AA08AD">
        <w:rPr>
          <w:rFonts w:ascii="Arial" w:hAnsi="Arial" w:cs="Arial"/>
          <w:lang w:val="cs-CZ"/>
        </w:rPr>
        <w:t xml:space="preserve"> map</w:t>
      </w:r>
      <w:r w:rsidR="0099321F" w:rsidRPr="00AA08AD">
        <w:rPr>
          <w:rFonts w:ascii="Arial" w:hAnsi="Arial" w:cs="Arial"/>
          <w:lang w:val="cs-CZ"/>
        </w:rPr>
        <w:t>ě a tabulce</w:t>
      </w:r>
      <w:r w:rsidR="00FE089D" w:rsidRPr="00AA08AD">
        <w:rPr>
          <w:rFonts w:ascii="Arial" w:hAnsi="Arial" w:cs="Arial"/>
          <w:lang w:val="cs-CZ"/>
        </w:rPr>
        <w:t>.</w:t>
      </w:r>
    </w:p>
    <w:p w14:paraId="536BC40D" w14:textId="38742466" w:rsidR="00BF2E3A" w:rsidRDefault="005C7518" w:rsidP="00AA08AD">
      <w:pPr>
        <w:pStyle w:val="Titulek"/>
        <w:jc w:val="center"/>
        <w:rPr>
          <w:lang w:val="cs-CZ"/>
        </w:rPr>
      </w:pPr>
      <w:bookmarkStart w:id="22" w:name="_Toc6406194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5</w:t>
        </w:r>
      </w:fldSimple>
      <w:r>
        <w:t xml:space="preserve"> </w:t>
      </w:r>
      <w:r w:rsidR="00EC7CB7">
        <w:t>–</w:t>
      </w:r>
      <w:r>
        <w:t xml:space="preserve"> </w:t>
      </w:r>
      <w:r w:rsidR="00EC7CB7">
        <w:t>Graf - d</w:t>
      </w:r>
      <w:r w:rsidR="00544861" w:rsidRPr="00FA19F0">
        <w:rPr>
          <w:lang w:val="cs-CZ"/>
        </w:rPr>
        <w:t>oprav</w:t>
      </w:r>
      <w:r w:rsidR="0067104A" w:rsidRPr="00FA19F0">
        <w:rPr>
          <w:lang w:val="cs-CZ"/>
        </w:rPr>
        <w:t>a</w:t>
      </w:r>
      <w:r w:rsidR="00A4065F" w:rsidRPr="00FA19F0">
        <w:rPr>
          <w:lang w:val="cs-CZ"/>
        </w:rPr>
        <w:t xml:space="preserve">- </w:t>
      </w:r>
      <w:r w:rsidR="0099321F">
        <w:rPr>
          <w:lang w:val="cs-CZ"/>
        </w:rPr>
        <w:t xml:space="preserve">město </w:t>
      </w:r>
      <w:r w:rsidR="00E52BAC" w:rsidRPr="00FA19F0">
        <w:rPr>
          <w:lang w:val="cs-CZ"/>
        </w:rPr>
        <w:t>Humpolec</w:t>
      </w:r>
      <w:r w:rsidR="00544861" w:rsidRPr="00CE5851">
        <w:rPr>
          <w:lang w:val="cs-CZ"/>
        </w:rPr>
        <w:t>- souhrn</w:t>
      </w:r>
      <w:bookmarkEnd w:id="22"/>
    </w:p>
    <w:p w14:paraId="684CFEB0" w14:textId="50C0CAD5" w:rsidR="0095141F" w:rsidRDefault="00272332" w:rsidP="00AA08AD">
      <w:pPr>
        <w:jc w:val="center"/>
        <w:rPr>
          <w:lang w:val="cs-CZ"/>
        </w:rPr>
      </w:pPr>
      <w:r w:rsidRPr="000A41B5">
        <w:rPr>
          <w:noProof/>
          <w:lang w:val="cs-CZ" w:eastAsia="cs-CZ"/>
        </w:rPr>
        <w:drawing>
          <wp:inline distT="0" distB="0" distL="0" distR="0" wp14:anchorId="0F323A67" wp14:editId="09EA4BE7">
            <wp:extent cx="4641012" cy="4070732"/>
            <wp:effectExtent l="0" t="0" r="7620" b="6350"/>
            <wp:docPr id="14" name="Obrázek 14" descr="H:\2019\Humpolec\analytická zprávu\Přílohy\Humpolec smery v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2019\Humpolec\analytická zprávu\Přílohy\Humpolec smery vs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2571" cy="40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B4C02" w14:textId="77777777" w:rsidR="00AA08AD" w:rsidRPr="00BF2E3A" w:rsidRDefault="00AA08AD" w:rsidP="00AA08AD">
      <w:pPr>
        <w:jc w:val="center"/>
        <w:rPr>
          <w:lang w:val="cs-CZ"/>
        </w:rPr>
      </w:pPr>
    </w:p>
    <w:p w14:paraId="6CD38937" w14:textId="4E1934B9" w:rsidR="0099321F" w:rsidRDefault="0099321F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23" w:name="_Toc6406168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11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</w:t>
      </w:r>
      <w:r w:rsidR="00272332">
        <w:rPr>
          <w:rFonts w:ascii="Arial" w:hAnsi="Arial"/>
          <w:i/>
          <w:color w:val="948A54" w:themeColor="background2" w:themeShade="80"/>
          <w:lang w:val="cs-CZ"/>
        </w:rPr>
        <w:t xml:space="preserve"> d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istribuční tabulka- město Humpolec- souhrn</w:t>
      </w:r>
      <w:bookmarkEnd w:id="23"/>
    </w:p>
    <w:tbl>
      <w:tblPr>
        <w:tblStyle w:val="Svtlseznamzvraznn5"/>
        <w:tblW w:w="8035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95141F" w:rsidRPr="0095141F" w14:paraId="6659E1C8" w14:textId="77777777" w:rsidTr="00AA08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A43F6AC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29" w:type="dxa"/>
            <w:noWrap/>
            <w:hideMark/>
          </w:tcPr>
          <w:p w14:paraId="6C5AE957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40" w:type="dxa"/>
            <w:noWrap/>
            <w:hideMark/>
          </w:tcPr>
          <w:p w14:paraId="76B6AC08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4" w:type="dxa"/>
            <w:noWrap/>
            <w:hideMark/>
          </w:tcPr>
          <w:p w14:paraId="58F2B1CE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007" w:type="dxa"/>
            <w:noWrap/>
            <w:hideMark/>
          </w:tcPr>
          <w:p w14:paraId="719C1243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</w:p>
        </w:tc>
        <w:tc>
          <w:tcPr>
            <w:tcW w:w="1060" w:type="dxa"/>
            <w:noWrap/>
            <w:hideMark/>
          </w:tcPr>
          <w:p w14:paraId="0B7579CC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</w:t>
            </w:r>
          </w:p>
        </w:tc>
        <w:tc>
          <w:tcPr>
            <w:tcW w:w="855" w:type="dxa"/>
            <w:noWrap/>
            <w:hideMark/>
          </w:tcPr>
          <w:p w14:paraId="34CE387D" w14:textId="77777777" w:rsidR="0095141F" w:rsidRPr="0095141F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95141F" w:rsidRPr="0095141F" w14:paraId="5F2279F9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137B5B6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9" w:type="dxa"/>
            <w:noWrap/>
            <w:hideMark/>
          </w:tcPr>
          <w:p w14:paraId="7142CADA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3203</w:t>
            </w:r>
          </w:p>
        </w:tc>
        <w:tc>
          <w:tcPr>
            <w:tcW w:w="1140" w:type="dxa"/>
            <w:noWrap/>
            <w:hideMark/>
          </w:tcPr>
          <w:p w14:paraId="2A6CEED4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145</w:t>
            </w:r>
          </w:p>
        </w:tc>
        <w:tc>
          <w:tcPr>
            <w:tcW w:w="1124" w:type="dxa"/>
            <w:noWrap/>
            <w:hideMark/>
          </w:tcPr>
          <w:p w14:paraId="30130891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128</w:t>
            </w:r>
          </w:p>
        </w:tc>
        <w:tc>
          <w:tcPr>
            <w:tcW w:w="1007" w:type="dxa"/>
            <w:noWrap/>
            <w:hideMark/>
          </w:tcPr>
          <w:p w14:paraId="653C7C70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172</w:t>
            </w:r>
          </w:p>
        </w:tc>
        <w:tc>
          <w:tcPr>
            <w:tcW w:w="1060" w:type="dxa"/>
            <w:noWrap/>
            <w:hideMark/>
          </w:tcPr>
          <w:p w14:paraId="5C7EC5C1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87</w:t>
            </w:r>
          </w:p>
        </w:tc>
        <w:tc>
          <w:tcPr>
            <w:tcW w:w="855" w:type="dxa"/>
            <w:noWrap/>
            <w:hideMark/>
          </w:tcPr>
          <w:p w14:paraId="06755AA1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3738</w:t>
            </w:r>
          </w:p>
        </w:tc>
      </w:tr>
      <w:tr w:rsidR="0095141F" w:rsidRPr="0095141F" w14:paraId="0225A0E6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8AE3B18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9" w:type="dxa"/>
            <w:noWrap/>
            <w:hideMark/>
          </w:tcPr>
          <w:p w14:paraId="5F1DE84D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132</w:t>
            </w:r>
          </w:p>
        </w:tc>
        <w:tc>
          <w:tcPr>
            <w:tcW w:w="1140" w:type="dxa"/>
            <w:noWrap/>
            <w:hideMark/>
          </w:tcPr>
          <w:p w14:paraId="1965B0FC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1124" w:type="dxa"/>
            <w:noWrap/>
            <w:hideMark/>
          </w:tcPr>
          <w:p w14:paraId="6D43734F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007" w:type="dxa"/>
            <w:noWrap/>
            <w:hideMark/>
          </w:tcPr>
          <w:p w14:paraId="4FAB8DA4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0365B4CF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6FD60FB6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139</w:t>
            </w:r>
          </w:p>
        </w:tc>
      </w:tr>
      <w:tr w:rsidR="0095141F" w:rsidRPr="0095141F" w14:paraId="576F0B02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89A3AB1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29" w:type="dxa"/>
            <w:noWrap/>
            <w:hideMark/>
          </w:tcPr>
          <w:p w14:paraId="4FCA9FC6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120</w:t>
            </w:r>
          </w:p>
        </w:tc>
        <w:tc>
          <w:tcPr>
            <w:tcW w:w="1140" w:type="dxa"/>
            <w:noWrap/>
            <w:hideMark/>
          </w:tcPr>
          <w:p w14:paraId="2B604912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1124" w:type="dxa"/>
            <w:noWrap/>
            <w:hideMark/>
          </w:tcPr>
          <w:p w14:paraId="27DFFEB9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007" w:type="dxa"/>
            <w:noWrap/>
            <w:hideMark/>
          </w:tcPr>
          <w:p w14:paraId="573BC81C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6</w:t>
            </w:r>
          </w:p>
        </w:tc>
        <w:tc>
          <w:tcPr>
            <w:tcW w:w="1060" w:type="dxa"/>
            <w:noWrap/>
            <w:hideMark/>
          </w:tcPr>
          <w:p w14:paraId="2B78D043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54DA5801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133</w:t>
            </w:r>
          </w:p>
        </w:tc>
      </w:tr>
      <w:tr w:rsidR="0095141F" w:rsidRPr="0095141F" w14:paraId="0C02ACDE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A06341A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</w:p>
        </w:tc>
        <w:tc>
          <w:tcPr>
            <w:tcW w:w="1129" w:type="dxa"/>
            <w:noWrap/>
            <w:hideMark/>
          </w:tcPr>
          <w:p w14:paraId="3B09A442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160</w:t>
            </w:r>
          </w:p>
        </w:tc>
        <w:tc>
          <w:tcPr>
            <w:tcW w:w="1140" w:type="dxa"/>
            <w:noWrap/>
            <w:hideMark/>
          </w:tcPr>
          <w:p w14:paraId="7BEF5782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124" w:type="dxa"/>
            <w:noWrap/>
            <w:hideMark/>
          </w:tcPr>
          <w:p w14:paraId="27FD06C5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007" w:type="dxa"/>
            <w:noWrap/>
            <w:hideMark/>
          </w:tcPr>
          <w:p w14:paraId="30F986D0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10</w:t>
            </w:r>
          </w:p>
        </w:tc>
        <w:tc>
          <w:tcPr>
            <w:tcW w:w="1060" w:type="dxa"/>
            <w:noWrap/>
            <w:hideMark/>
          </w:tcPr>
          <w:p w14:paraId="6FB5ABD5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855" w:type="dxa"/>
            <w:noWrap/>
            <w:hideMark/>
          </w:tcPr>
          <w:p w14:paraId="278DF527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178</w:t>
            </w:r>
          </w:p>
        </w:tc>
      </w:tr>
      <w:tr w:rsidR="0095141F" w:rsidRPr="0095141F" w14:paraId="6EBA4D21" w14:textId="77777777" w:rsidTr="00AA08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DAE7000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lastRenderedPageBreak/>
              <w:t>ostatní</w:t>
            </w:r>
            <w:proofErr w:type="spellEnd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</w:t>
            </w:r>
          </w:p>
        </w:tc>
        <w:tc>
          <w:tcPr>
            <w:tcW w:w="1129" w:type="dxa"/>
            <w:noWrap/>
            <w:hideMark/>
          </w:tcPr>
          <w:p w14:paraId="080BA86A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73</w:t>
            </w:r>
          </w:p>
        </w:tc>
        <w:tc>
          <w:tcPr>
            <w:tcW w:w="1140" w:type="dxa"/>
            <w:noWrap/>
            <w:hideMark/>
          </w:tcPr>
          <w:p w14:paraId="42489A03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76494512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73EBB786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1060" w:type="dxa"/>
            <w:noWrap/>
            <w:hideMark/>
          </w:tcPr>
          <w:p w14:paraId="34EC96C7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855" w:type="dxa"/>
            <w:noWrap/>
            <w:hideMark/>
          </w:tcPr>
          <w:p w14:paraId="736116F3" w14:textId="77777777" w:rsidR="0095141F" w:rsidRPr="0095141F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92</w:t>
            </w:r>
          </w:p>
        </w:tc>
      </w:tr>
      <w:tr w:rsidR="0095141F" w:rsidRPr="0095141F" w14:paraId="2E57FA7B" w14:textId="77777777" w:rsidTr="00AA08AD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C2DD7B5" w14:textId="77777777" w:rsidR="0095141F" w:rsidRPr="0095141F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95141F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29" w:type="dxa"/>
            <w:noWrap/>
            <w:hideMark/>
          </w:tcPr>
          <w:p w14:paraId="05B92A2D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3691</w:t>
            </w:r>
          </w:p>
        </w:tc>
        <w:tc>
          <w:tcPr>
            <w:tcW w:w="1140" w:type="dxa"/>
            <w:noWrap/>
            <w:hideMark/>
          </w:tcPr>
          <w:p w14:paraId="2B93B7B9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154</w:t>
            </w:r>
          </w:p>
        </w:tc>
        <w:tc>
          <w:tcPr>
            <w:tcW w:w="1124" w:type="dxa"/>
            <w:noWrap/>
            <w:hideMark/>
          </w:tcPr>
          <w:p w14:paraId="5CFBF099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135</w:t>
            </w:r>
          </w:p>
        </w:tc>
        <w:tc>
          <w:tcPr>
            <w:tcW w:w="1007" w:type="dxa"/>
            <w:noWrap/>
            <w:hideMark/>
          </w:tcPr>
          <w:p w14:paraId="484A06DB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194</w:t>
            </w:r>
          </w:p>
        </w:tc>
        <w:tc>
          <w:tcPr>
            <w:tcW w:w="1060" w:type="dxa"/>
            <w:noWrap/>
            <w:hideMark/>
          </w:tcPr>
          <w:p w14:paraId="5AF5E144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106</w:t>
            </w:r>
          </w:p>
        </w:tc>
        <w:tc>
          <w:tcPr>
            <w:tcW w:w="855" w:type="dxa"/>
            <w:noWrap/>
            <w:hideMark/>
          </w:tcPr>
          <w:p w14:paraId="25CFC226" w14:textId="77777777" w:rsidR="0095141F" w:rsidRPr="0095141F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95141F">
              <w:rPr>
                <w:rFonts w:ascii="Calibri" w:eastAsia="Times New Roman" w:hAnsi="Calibri" w:cs="Calibri"/>
                <w:color w:val="000000"/>
                <w:lang w:eastAsia="en-GB"/>
              </w:rPr>
              <w:t>4283</w:t>
            </w:r>
          </w:p>
        </w:tc>
      </w:tr>
    </w:tbl>
    <w:p w14:paraId="00310FE3" w14:textId="77777777" w:rsidR="0095141F" w:rsidRDefault="0095141F" w:rsidP="0095141F">
      <w:pPr>
        <w:jc w:val="center"/>
        <w:rPr>
          <w:lang w:val="cs-CZ"/>
        </w:rPr>
      </w:pPr>
    </w:p>
    <w:p w14:paraId="753B2AB6" w14:textId="77777777" w:rsidR="0099321F" w:rsidRPr="00FA19F0" w:rsidRDefault="0099321F" w:rsidP="0099321F">
      <w:pPr>
        <w:pStyle w:val="Nadpis4"/>
        <w:rPr>
          <w:lang w:val="cs-CZ"/>
        </w:rPr>
      </w:pPr>
      <w:r>
        <w:rPr>
          <w:lang w:val="cs-CZ"/>
        </w:rPr>
        <w:t>ORP Humpolec</w:t>
      </w:r>
    </w:p>
    <w:p w14:paraId="79E2919C" w14:textId="55D583FC" w:rsidR="0099321F" w:rsidRPr="00AA08AD" w:rsidRDefault="0099321F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 xml:space="preserve">Výrazně méně jsou zastoupeny cesty </w:t>
      </w:r>
      <w:r w:rsidR="007D69F8" w:rsidRPr="00AA08AD">
        <w:rPr>
          <w:rFonts w:ascii="Arial" w:hAnsi="Arial" w:cs="Arial"/>
          <w:lang w:val="cs-CZ"/>
        </w:rPr>
        <w:t>v rámci ORP Humpolec</w:t>
      </w:r>
      <w:r w:rsidRPr="00AA08AD">
        <w:rPr>
          <w:rFonts w:ascii="Arial" w:hAnsi="Arial" w:cs="Arial"/>
          <w:lang w:val="cs-CZ"/>
        </w:rPr>
        <w:t xml:space="preserve"> (cca 3,5%</w:t>
      </w:r>
      <w:r w:rsidR="007D69F8" w:rsidRPr="00AA08AD">
        <w:rPr>
          <w:rFonts w:ascii="Arial" w:hAnsi="Arial" w:cs="Arial"/>
          <w:lang w:val="cs-CZ"/>
        </w:rPr>
        <w:t xml:space="preserve"> ze všech cest</w:t>
      </w:r>
      <w:r w:rsidRPr="00AA08AD">
        <w:rPr>
          <w:rFonts w:ascii="Arial" w:hAnsi="Arial" w:cs="Arial"/>
          <w:lang w:val="cs-CZ"/>
        </w:rPr>
        <w:t>)</w:t>
      </w:r>
      <w:r w:rsidR="00B31CE1" w:rsidRPr="00AA08AD">
        <w:rPr>
          <w:rFonts w:ascii="Arial" w:hAnsi="Arial" w:cs="Arial"/>
          <w:lang w:val="cs-CZ"/>
        </w:rPr>
        <w:t xml:space="preserve"> a cesty v z/do ok</w:t>
      </w:r>
      <w:r w:rsidR="007D69F8" w:rsidRPr="00AA08AD">
        <w:rPr>
          <w:rFonts w:ascii="Arial" w:hAnsi="Arial" w:cs="Arial"/>
          <w:lang w:val="cs-CZ"/>
        </w:rPr>
        <w:t>resu Pelhřimov (cca 3%). Více viz následující graf a distribuční tabulka.</w:t>
      </w:r>
      <w:r w:rsidRPr="00AA08AD">
        <w:rPr>
          <w:rFonts w:ascii="Arial" w:hAnsi="Arial" w:cs="Arial"/>
          <w:lang w:val="cs-CZ"/>
        </w:rPr>
        <w:t xml:space="preserve"> </w:t>
      </w:r>
      <w:r w:rsidR="00EC7CB7">
        <w:rPr>
          <w:rFonts w:ascii="Arial" w:hAnsi="Arial" w:cs="Arial"/>
          <w:lang w:val="cs-CZ"/>
        </w:rPr>
        <w:t>(Počty cest uvnitř města Humpolce, zobrazeny v měřítku 5x menším než u ostatních cest).</w:t>
      </w:r>
    </w:p>
    <w:p w14:paraId="03F901E4" w14:textId="5C8072E0" w:rsidR="00E91B04" w:rsidRDefault="005C7518" w:rsidP="00AA08AD">
      <w:pPr>
        <w:pStyle w:val="Titulek"/>
        <w:jc w:val="center"/>
        <w:rPr>
          <w:lang w:val="cs-CZ"/>
        </w:rPr>
      </w:pPr>
      <w:bookmarkStart w:id="24" w:name="_Toc6406195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6</w:t>
        </w:r>
      </w:fldSimple>
      <w:r>
        <w:t xml:space="preserve"> </w:t>
      </w:r>
      <w:r w:rsidR="00EC7CB7">
        <w:t>–</w:t>
      </w:r>
      <w:r>
        <w:t xml:space="preserve"> </w:t>
      </w:r>
      <w:r w:rsidR="00EC7CB7">
        <w:t>Graf - d</w:t>
      </w:r>
      <w:r w:rsidR="00E91B04" w:rsidRPr="00CE5851">
        <w:rPr>
          <w:lang w:val="cs-CZ"/>
        </w:rPr>
        <w:t xml:space="preserve">oprava- </w:t>
      </w:r>
      <w:r w:rsidR="0099321F">
        <w:rPr>
          <w:lang w:val="cs-CZ"/>
        </w:rPr>
        <w:t xml:space="preserve">ORP </w:t>
      </w:r>
      <w:r w:rsidR="00E91B04">
        <w:rPr>
          <w:lang w:val="cs-CZ"/>
        </w:rPr>
        <w:t>Humpolec</w:t>
      </w:r>
      <w:r w:rsidR="00E91B04" w:rsidRPr="00CE5851">
        <w:rPr>
          <w:lang w:val="cs-CZ"/>
        </w:rPr>
        <w:t>- souhrn</w:t>
      </w:r>
      <w:bookmarkEnd w:id="24"/>
    </w:p>
    <w:p w14:paraId="02CA30D1" w14:textId="77777777" w:rsidR="0099321F" w:rsidRDefault="0095141F" w:rsidP="00E91B04">
      <w:pPr>
        <w:rPr>
          <w:noProof/>
          <w:lang w:eastAsia="en-GB"/>
        </w:rPr>
      </w:pPr>
      <w:r>
        <w:rPr>
          <w:noProof/>
          <w:lang w:val="cs-CZ" w:eastAsia="cs-CZ"/>
        </w:rPr>
        <w:drawing>
          <wp:inline distT="0" distB="0" distL="0" distR="0" wp14:anchorId="669C9A95" wp14:editId="20E32A89">
            <wp:extent cx="5319114" cy="510600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5506" t="2305" r="14597" b="5658"/>
                    <a:stretch/>
                  </pic:blipFill>
                  <pic:spPr bwMode="auto">
                    <a:xfrm>
                      <a:off x="0" y="0"/>
                      <a:ext cx="5326892" cy="5113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BF831E" w14:textId="3EBB33EA" w:rsidR="0095141F" w:rsidRDefault="0095141F" w:rsidP="00AA08AD">
      <w:pPr>
        <w:rPr>
          <w:lang w:val="cs-CZ"/>
        </w:rPr>
      </w:pPr>
    </w:p>
    <w:p w14:paraId="4B15CA6D" w14:textId="548CAF8D" w:rsidR="0095141F" w:rsidRPr="00C73AE7" w:rsidRDefault="0095141F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25" w:name="_Toc6406169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12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r w:rsidR="00324E26" w:rsidRPr="00C73AE7">
        <w:rPr>
          <w:rFonts w:ascii="Arial" w:hAnsi="Arial"/>
          <w:i/>
          <w:color w:val="948A54" w:themeColor="background2" w:themeShade="80"/>
          <w:lang w:val="cs-CZ"/>
        </w:rPr>
        <w:t>cest Distribuční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tabulka- ORP Humpolec- souhrn</w:t>
      </w:r>
      <w:bookmarkEnd w:id="25"/>
    </w:p>
    <w:tbl>
      <w:tblPr>
        <w:tblStyle w:val="Svtlstnovnzvraznn1"/>
        <w:tblW w:w="7660" w:type="dxa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95141F" w:rsidRPr="00324E26" w14:paraId="03E85A5E" w14:textId="77777777" w:rsidTr="009514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E038EBE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0987CC05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Humpolec</w:t>
            </w:r>
          </w:p>
        </w:tc>
        <w:tc>
          <w:tcPr>
            <w:tcW w:w="1140" w:type="dxa"/>
            <w:noWrap/>
            <w:hideMark/>
          </w:tcPr>
          <w:p w14:paraId="39AA89C0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ORP Humpolec</w:t>
            </w:r>
          </w:p>
        </w:tc>
        <w:tc>
          <w:tcPr>
            <w:tcW w:w="940" w:type="dxa"/>
            <w:noWrap/>
            <w:hideMark/>
          </w:tcPr>
          <w:p w14:paraId="5E734B7D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okres Pelhřimov</w:t>
            </w:r>
          </w:p>
        </w:tc>
        <w:tc>
          <w:tcPr>
            <w:tcW w:w="940" w:type="dxa"/>
            <w:noWrap/>
            <w:hideMark/>
          </w:tcPr>
          <w:p w14:paraId="0823D1DB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kraj Vysočina</w:t>
            </w:r>
          </w:p>
        </w:tc>
        <w:tc>
          <w:tcPr>
            <w:tcW w:w="1060" w:type="dxa"/>
            <w:noWrap/>
            <w:hideMark/>
          </w:tcPr>
          <w:p w14:paraId="6136710F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ostatní ČR</w:t>
            </w:r>
          </w:p>
        </w:tc>
        <w:tc>
          <w:tcPr>
            <w:tcW w:w="760" w:type="dxa"/>
            <w:noWrap/>
            <w:hideMark/>
          </w:tcPr>
          <w:p w14:paraId="009C36A0" w14:textId="77777777" w:rsidR="0095141F" w:rsidRPr="00324E26" w:rsidRDefault="0095141F" w:rsidP="0095141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celkem</w:t>
            </w:r>
          </w:p>
        </w:tc>
      </w:tr>
      <w:tr w:rsidR="0095141F" w:rsidRPr="00324E26" w14:paraId="69E95FCF" w14:textId="77777777" w:rsidTr="00951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3DF6B25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Humpolec</w:t>
            </w:r>
          </w:p>
        </w:tc>
        <w:tc>
          <w:tcPr>
            <w:tcW w:w="1100" w:type="dxa"/>
            <w:noWrap/>
            <w:hideMark/>
          </w:tcPr>
          <w:p w14:paraId="2D1E22BF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3203</w:t>
            </w:r>
          </w:p>
        </w:tc>
        <w:tc>
          <w:tcPr>
            <w:tcW w:w="1140" w:type="dxa"/>
            <w:noWrap/>
            <w:hideMark/>
          </w:tcPr>
          <w:p w14:paraId="7827CBB5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145</w:t>
            </w:r>
          </w:p>
        </w:tc>
        <w:tc>
          <w:tcPr>
            <w:tcW w:w="940" w:type="dxa"/>
            <w:noWrap/>
            <w:hideMark/>
          </w:tcPr>
          <w:p w14:paraId="29BED0B9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128</w:t>
            </w:r>
          </w:p>
        </w:tc>
        <w:tc>
          <w:tcPr>
            <w:tcW w:w="940" w:type="dxa"/>
            <w:noWrap/>
            <w:hideMark/>
          </w:tcPr>
          <w:p w14:paraId="185A0753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172</w:t>
            </w:r>
          </w:p>
        </w:tc>
        <w:tc>
          <w:tcPr>
            <w:tcW w:w="1060" w:type="dxa"/>
            <w:noWrap/>
            <w:hideMark/>
          </w:tcPr>
          <w:p w14:paraId="50D7C4E2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87</w:t>
            </w:r>
          </w:p>
        </w:tc>
        <w:tc>
          <w:tcPr>
            <w:tcW w:w="760" w:type="dxa"/>
            <w:noWrap/>
            <w:hideMark/>
          </w:tcPr>
          <w:p w14:paraId="00A8E1C1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3738</w:t>
            </w:r>
          </w:p>
        </w:tc>
      </w:tr>
      <w:tr w:rsidR="0095141F" w:rsidRPr="00324E26" w14:paraId="106DD855" w14:textId="77777777" w:rsidTr="0095141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90D78F8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ORP Humpolec</w:t>
            </w:r>
          </w:p>
        </w:tc>
        <w:tc>
          <w:tcPr>
            <w:tcW w:w="1100" w:type="dxa"/>
            <w:noWrap/>
            <w:hideMark/>
          </w:tcPr>
          <w:p w14:paraId="54E68F32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132</w:t>
            </w:r>
          </w:p>
        </w:tc>
        <w:tc>
          <w:tcPr>
            <w:tcW w:w="1140" w:type="dxa"/>
            <w:noWrap/>
            <w:hideMark/>
          </w:tcPr>
          <w:p w14:paraId="2C10477C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4</w:t>
            </w:r>
          </w:p>
        </w:tc>
        <w:tc>
          <w:tcPr>
            <w:tcW w:w="940" w:type="dxa"/>
            <w:noWrap/>
            <w:hideMark/>
          </w:tcPr>
          <w:p w14:paraId="07931D1E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31D0BCCD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2FE7C117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68E7672B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139</w:t>
            </w:r>
          </w:p>
        </w:tc>
      </w:tr>
      <w:tr w:rsidR="0095141F" w:rsidRPr="00324E26" w14:paraId="6E9984E7" w14:textId="77777777" w:rsidTr="00951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110E415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okres Pelhřimov</w:t>
            </w:r>
          </w:p>
        </w:tc>
        <w:tc>
          <w:tcPr>
            <w:tcW w:w="1100" w:type="dxa"/>
            <w:noWrap/>
            <w:hideMark/>
          </w:tcPr>
          <w:p w14:paraId="600AE41A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120</w:t>
            </w:r>
          </w:p>
        </w:tc>
        <w:tc>
          <w:tcPr>
            <w:tcW w:w="1140" w:type="dxa"/>
            <w:noWrap/>
            <w:hideMark/>
          </w:tcPr>
          <w:p w14:paraId="1CDD978F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4</w:t>
            </w:r>
          </w:p>
        </w:tc>
        <w:tc>
          <w:tcPr>
            <w:tcW w:w="940" w:type="dxa"/>
            <w:noWrap/>
            <w:hideMark/>
          </w:tcPr>
          <w:p w14:paraId="7C0C01D1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3</w:t>
            </w:r>
          </w:p>
        </w:tc>
        <w:tc>
          <w:tcPr>
            <w:tcW w:w="940" w:type="dxa"/>
            <w:noWrap/>
            <w:hideMark/>
          </w:tcPr>
          <w:p w14:paraId="73AEA9F5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6</w:t>
            </w:r>
          </w:p>
        </w:tc>
        <w:tc>
          <w:tcPr>
            <w:tcW w:w="1060" w:type="dxa"/>
            <w:noWrap/>
            <w:hideMark/>
          </w:tcPr>
          <w:p w14:paraId="0EBAFFBD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36F1A025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133</w:t>
            </w:r>
          </w:p>
        </w:tc>
      </w:tr>
      <w:tr w:rsidR="0095141F" w:rsidRPr="00324E26" w14:paraId="145B79D2" w14:textId="77777777" w:rsidTr="0095141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28C8D7A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lastRenderedPageBreak/>
              <w:t>kraj Vysočina</w:t>
            </w:r>
          </w:p>
        </w:tc>
        <w:tc>
          <w:tcPr>
            <w:tcW w:w="1100" w:type="dxa"/>
            <w:noWrap/>
            <w:hideMark/>
          </w:tcPr>
          <w:p w14:paraId="351C4907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160</w:t>
            </w:r>
          </w:p>
        </w:tc>
        <w:tc>
          <w:tcPr>
            <w:tcW w:w="1140" w:type="dxa"/>
            <w:noWrap/>
            <w:hideMark/>
          </w:tcPr>
          <w:p w14:paraId="192A64DE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0A6C4B87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3</w:t>
            </w:r>
          </w:p>
        </w:tc>
        <w:tc>
          <w:tcPr>
            <w:tcW w:w="940" w:type="dxa"/>
            <w:noWrap/>
            <w:hideMark/>
          </w:tcPr>
          <w:p w14:paraId="779A3A54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10</w:t>
            </w:r>
          </w:p>
        </w:tc>
        <w:tc>
          <w:tcPr>
            <w:tcW w:w="1060" w:type="dxa"/>
            <w:noWrap/>
            <w:hideMark/>
          </w:tcPr>
          <w:p w14:paraId="72BCA2DF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4</w:t>
            </w:r>
          </w:p>
        </w:tc>
        <w:tc>
          <w:tcPr>
            <w:tcW w:w="760" w:type="dxa"/>
            <w:noWrap/>
            <w:hideMark/>
          </w:tcPr>
          <w:p w14:paraId="49C136AD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178</w:t>
            </w:r>
          </w:p>
        </w:tc>
      </w:tr>
      <w:tr w:rsidR="0095141F" w:rsidRPr="00324E26" w14:paraId="3E6FB689" w14:textId="77777777" w:rsidTr="009514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45D2124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ostatní ČR</w:t>
            </w:r>
          </w:p>
        </w:tc>
        <w:tc>
          <w:tcPr>
            <w:tcW w:w="1100" w:type="dxa"/>
            <w:noWrap/>
            <w:hideMark/>
          </w:tcPr>
          <w:p w14:paraId="53CD303A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73</w:t>
            </w:r>
          </w:p>
        </w:tc>
        <w:tc>
          <w:tcPr>
            <w:tcW w:w="1140" w:type="dxa"/>
            <w:noWrap/>
            <w:hideMark/>
          </w:tcPr>
          <w:p w14:paraId="01C00C39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FA19071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42F1F90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4</w:t>
            </w:r>
          </w:p>
        </w:tc>
        <w:tc>
          <w:tcPr>
            <w:tcW w:w="1060" w:type="dxa"/>
            <w:noWrap/>
            <w:hideMark/>
          </w:tcPr>
          <w:p w14:paraId="0EDA9FFF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15</w:t>
            </w:r>
          </w:p>
        </w:tc>
        <w:tc>
          <w:tcPr>
            <w:tcW w:w="760" w:type="dxa"/>
            <w:noWrap/>
            <w:hideMark/>
          </w:tcPr>
          <w:p w14:paraId="7438B474" w14:textId="77777777" w:rsidR="0095141F" w:rsidRPr="00324E26" w:rsidRDefault="0095141F" w:rsidP="0095141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92</w:t>
            </w:r>
          </w:p>
        </w:tc>
      </w:tr>
      <w:tr w:rsidR="0095141F" w:rsidRPr="00324E26" w14:paraId="09B75A6E" w14:textId="77777777" w:rsidTr="0095141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EBA6AED" w14:textId="77777777" w:rsidR="0095141F" w:rsidRPr="00324E26" w:rsidRDefault="0095141F" w:rsidP="0095141F">
            <w:pPr>
              <w:jc w:val="center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celkem</w:t>
            </w:r>
          </w:p>
        </w:tc>
        <w:tc>
          <w:tcPr>
            <w:tcW w:w="1100" w:type="dxa"/>
            <w:noWrap/>
            <w:hideMark/>
          </w:tcPr>
          <w:p w14:paraId="30A4F90A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3691</w:t>
            </w:r>
          </w:p>
        </w:tc>
        <w:tc>
          <w:tcPr>
            <w:tcW w:w="1140" w:type="dxa"/>
            <w:noWrap/>
            <w:hideMark/>
          </w:tcPr>
          <w:p w14:paraId="43F2C089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154</w:t>
            </w:r>
          </w:p>
        </w:tc>
        <w:tc>
          <w:tcPr>
            <w:tcW w:w="940" w:type="dxa"/>
            <w:noWrap/>
            <w:hideMark/>
          </w:tcPr>
          <w:p w14:paraId="52D121AF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135</w:t>
            </w:r>
          </w:p>
        </w:tc>
        <w:tc>
          <w:tcPr>
            <w:tcW w:w="940" w:type="dxa"/>
            <w:noWrap/>
            <w:hideMark/>
          </w:tcPr>
          <w:p w14:paraId="3C060F37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194</w:t>
            </w:r>
          </w:p>
        </w:tc>
        <w:tc>
          <w:tcPr>
            <w:tcW w:w="1060" w:type="dxa"/>
            <w:noWrap/>
            <w:hideMark/>
          </w:tcPr>
          <w:p w14:paraId="4F828640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106</w:t>
            </w:r>
          </w:p>
        </w:tc>
        <w:tc>
          <w:tcPr>
            <w:tcW w:w="760" w:type="dxa"/>
            <w:noWrap/>
            <w:hideMark/>
          </w:tcPr>
          <w:p w14:paraId="5D6513D9" w14:textId="77777777" w:rsidR="0095141F" w:rsidRPr="00324E26" w:rsidRDefault="0095141F" w:rsidP="0095141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324E26">
              <w:rPr>
                <w:rFonts w:ascii="Calibri" w:eastAsia="Times New Roman" w:hAnsi="Calibri" w:cs="Calibri"/>
                <w:color w:val="000000"/>
                <w:lang w:val="cs-CZ" w:eastAsia="en-GB"/>
              </w:rPr>
              <w:t>4283</w:t>
            </w:r>
          </w:p>
        </w:tc>
      </w:tr>
    </w:tbl>
    <w:p w14:paraId="5A14E555" w14:textId="77777777" w:rsidR="00E91B04" w:rsidRDefault="00E91B04" w:rsidP="00324E26">
      <w:pPr>
        <w:rPr>
          <w:lang w:val="cs-CZ"/>
        </w:rPr>
      </w:pPr>
    </w:p>
    <w:p w14:paraId="6EAED0A2" w14:textId="77777777" w:rsidR="00544861" w:rsidRPr="00CE5851" w:rsidRDefault="00AA0D44" w:rsidP="00544861">
      <w:pPr>
        <w:pStyle w:val="Nadpis4"/>
        <w:rPr>
          <w:lang w:val="cs-CZ"/>
        </w:rPr>
      </w:pPr>
      <w:r>
        <w:rPr>
          <w:lang w:val="cs-CZ"/>
        </w:rPr>
        <w:t>Kraj Vysočina</w:t>
      </w:r>
    </w:p>
    <w:p w14:paraId="4386C020" w14:textId="77777777" w:rsidR="00A67F9A" w:rsidRPr="00AA08AD" w:rsidRDefault="00F53C4F" w:rsidP="00AA08AD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AA08AD">
        <w:rPr>
          <w:rFonts w:ascii="Arial" w:hAnsi="Arial" w:cs="Arial"/>
          <w:lang w:val="cs-CZ"/>
        </w:rPr>
        <w:t>Nejvyšší souhrnné doprav</w:t>
      </w:r>
      <w:r w:rsidR="0067104A" w:rsidRPr="00AA08AD">
        <w:rPr>
          <w:rFonts w:ascii="Arial" w:hAnsi="Arial" w:cs="Arial"/>
          <w:lang w:val="cs-CZ"/>
        </w:rPr>
        <w:t>ní výkony</w:t>
      </w:r>
      <w:r w:rsidRPr="00AA08AD">
        <w:rPr>
          <w:rFonts w:ascii="Arial" w:hAnsi="Arial" w:cs="Arial"/>
          <w:lang w:val="cs-CZ"/>
        </w:rPr>
        <w:t xml:space="preserve"> (za všechny</w:t>
      </w:r>
      <w:r w:rsidR="00690D2D" w:rsidRPr="00AA08AD">
        <w:rPr>
          <w:rFonts w:ascii="Arial" w:hAnsi="Arial" w:cs="Arial"/>
          <w:lang w:val="cs-CZ"/>
        </w:rPr>
        <w:t xml:space="preserve"> dopravní</w:t>
      </w:r>
      <w:r w:rsidRPr="00AA08AD">
        <w:rPr>
          <w:rFonts w:ascii="Arial" w:hAnsi="Arial" w:cs="Arial"/>
          <w:lang w:val="cs-CZ"/>
        </w:rPr>
        <w:t xml:space="preserve"> m</w:t>
      </w:r>
      <w:r w:rsidR="00690D2D" w:rsidRPr="00AA08AD">
        <w:rPr>
          <w:rFonts w:ascii="Arial" w:hAnsi="Arial" w:cs="Arial"/>
          <w:lang w:val="cs-CZ"/>
        </w:rPr>
        <w:t>ó</w:t>
      </w:r>
      <w:r w:rsidRPr="00AA08AD">
        <w:rPr>
          <w:rFonts w:ascii="Arial" w:hAnsi="Arial" w:cs="Arial"/>
          <w:lang w:val="cs-CZ"/>
        </w:rPr>
        <w:t>dy) pro</w:t>
      </w:r>
      <w:r w:rsidR="00690D2D" w:rsidRPr="00AA08AD">
        <w:rPr>
          <w:rFonts w:ascii="Arial" w:hAnsi="Arial" w:cs="Arial"/>
          <w:lang w:val="cs-CZ"/>
        </w:rPr>
        <w:t xml:space="preserve"> širší</w:t>
      </w:r>
      <w:r w:rsidRPr="00AA08AD">
        <w:rPr>
          <w:rFonts w:ascii="Arial" w:hAnsi="Arial" w:cs="Arial"/>
          <w:lang w:val="cs-CZ"/>
        </w:rPr>
        <w:t xml:space="preserve"> oblast </w:t>
      </w:r>
      <w:r w:rsidR="00690D2D" w:rsidRPr="00AA08AD">
        <w:rPr>
          <w:rFonts w:ascii="Arial" w:hAnsi="Arial" w:cs="Arial"/>
          <w:lang w:val="cs-CZ"/>
        </w:rPr>
        <w:t>kraje Vysočina</w:t>
      </w:r>
      <w:r w:rsidRPr="00AA08AD">
        <w:rPr>
          <w:rFonts w:ascii="Arial" w:hAnsi="Arial" w:cs="Arial"/>
          <w:lang w:val="cs-CZ"/>
        </w:rPr>
        <w:t xml:space="preserve"> jsou dosahovány</w:t>
      </w:r>
      <w:r w:rsidR="0067104A" w:rsidRPr="00AA08AD">
        <w:rPr>
          <w:rFonts w:ascii="Arial" w:hAnsi="Arial" w:cs="Arial"/>
          <w:lang w:val="cs-CZ"/>
        </w:rPr>
        <w:t xml:space="preserve"> dle předpokladu </w:t>
      </w:r>
      <w:r w:rsidRPr="00AA08AD">
        <w:rPr>
          <w:rFonts w:ascii="Arial" w:hAnsi="Arial" w:cs="Arial"/>
          <w:lang w:val="cs-CZ"/>
        </w:rPr>
        <w:t>mezi</w:t>
      </w:r>
      <w:r w:rsidR="00EB31F5" w:rsidRPr="00AA08AD">
        <w:rPr>
          <w:rFonts w:ascii="Arial" w:hAnsi="Arial" w:cs="Arial"/>
          <w:lang w:val="cs-CZ"/>
        </w:rPr>
        <w:t xml:space="preserve"> velkými městy a to </w:t>
      </w:r>
      <w:r w:rsidR="00E95650" w:rsidRPr="00AA08AD">
        <w:rPr>
          <w:rFonts w:ascii="Arial" w:hAnsi="Arial" w:cs="Arial"/>
          <w:lang w:val="cs-CZ"/>
        </w:rPr>
        <w:t>Hum</w:t>
      </w:r>
      <w:r w:rsidR="00A73C82" w:rsidRPr="00AA08AD">
        <w:rPr>
          <w:rFonts w:ascii="Arial" w:hAnsi="Arial" w:cs="Arial"/>
          <w:lang w:val="cs-CZ"/>
        </w:rPr>
        <w:t xml:space="preserve">polcem a Pelhřimovem, Jihlavou a </w:t>
      </w:r>
      <w:r w:rsidR="00E95650" w:rsidRPr="00AA08AD">
        <w:rPr>
          <w:rFonts w:ascii="Arial" w:hAnsi="Arial" w:cs="Arial"/>
          <w:lang w:val="cs-CZ"/>
        </w:rPr>
        <w:t xml:space="preserve">Havlíčkovým Brodem. </w:t>
      </w:r>
      <w:r w:rsidR="00EB31F5" w:rsidRPr="00AA08AD">
        <w:rPr>
          <w:rFonts w:ascii="Arial" w:hAnsi="Arial" w:cs="Arial"/>
          <w:lang w:val="cs-CZ"/>
        </w:rPr>
        <w:t>Cesty do okolních měst kraje Vysočina tvoří cca. 4,5% ze všech cest. Z cest do ostatních měst ČR jsou v</w:t>
      </w:r>
      <w:r w:rsidR="00E95650" w:rsidRPr="00AA08AD">
        <w:rPr>
          <w:rFonts w:ascii="Arial" w:hAnsi="Arial" w:cs="Arial"/>
          <w:lang w:val="cs-CZ"/>
        </w:rPr>
        <w:t xml:space="preserve">ýznamně zastoupeny </w:t>
      </w:r>
      <w:r w:rsidR="00EB31F5" w:rsidRPr="00AA08AD">
        <w:rPr>
          <w:rFonts w:ascii="Arial" w:hAnsi="Arial" w:cs="Arial"/>
          <w:lang w:val="cs-CZ"/>
        </w:rPr>
        <w:t xml:space="preserve">např. </w:t>
      </w:r>
      <w:r w:rsidR="00E95650" w:rsidRPr="00AA08AD">
        <w:rPr>
          <w:rFonts w:ascii="Arial" w:hAnsi="Arial" w:cs="Arial"/>
          <w:lang w:val="cs-CZ"/>
        </w:rPr>
        <w:t xml:space="preserve">cesty do Prahy a </w:t>
      </w:r>
      <w:r w:rsidR="00EB31F5" w:rsidRPr="00AA08AD">
        <w:rPr>
          <w:rFonts w:ascii="Arial" w:hAnsi="Arial" w:cs="Arial"/>
          <w:lang w:val="cs-CZ"/>
        </w:rPr>
        <w:t>Brna</w:t>
      </w:r>
      <w:r w:rsidR="00E95650" w:rsidRPr="00AA08AD">
        <w:rPr>
          <w:rFonts w:ascii="Arial" w:hAnsi="Arial" w:cs="Arial"/>
          <w:lang w:val="cs-CZ"/>
        </w:rPr>
        <w:t>.</w:t>
      </w:r>
      <w:r w:rsidR="00A67F9A" w:rsidRPr="00AA08AD">
        <w:rPr>
          <w:rFonts w:ascii="Arial" w:hAnsi="Arial" w:cs="Arial"/>
          <w:lang w:val="cs-CZ"/>
        </w:rPr>
        <w:t xml:space="preserve"> Podrobně, zdroje a cíle cest, zobrazuje níže uvedený graf intenzit</w:t>
      </w:r>
      <w:r w:rsidR="00EB31F5" w:rsidRPr="00AA08AD">
        <w:rPr>
          <w:rFonts w:ascii="Arial" w:hAnsi="Arial" w:cs="Arial"/>
          <w:lang w:val="cs-CZ"/>
        </w:rPr>
        <w:t xml:space="preserve"> a tabulka</w:t>
      </w:r>
      <w:r w:rsidR="00A67F9A" w:rsidRPr="00AA08AD">
        <w:rPr>
          <w:rFonts w:ascii="Arial" w:hAnsi="Arial" w:cs="Arial"/>
          <w:lang w:val="cs-CZ"/>
        </w:rPr>
        <w:t>.</w:t>
      </w:r>
    </w:p>
    <w:p w14:paraId="23856D69" w14:textId="53092490" w:rsidR="00A4065F" w:rsidRDefault="005C7518" w:rsidP="00AA08AD">
      <w:pPr>
        <w:pStyle w:val="Titulek"/>
        <w:jc w:val="center"/>
        <w:rPr>
          <w:lang w:val="cs-CZ"/>
        </w:rPr>
      </w:pPr>
      <w:bookmarkStart w:id="26" w:name="_Toc6406196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7</w:t>
        </w:r>
      </w:fldSimple>
      <w:r>
        <w:t xml:space="preserve"> </w:t>
      </w:r>
      <w:r w:rsidR="009F57EF">
        <w:t>– Graf -</w:t>
      </w:r>
      <w:r>
        <w:t xml:space="preserve"> </w:t>
      </w:r>
      <w:r w:rsidR="009F57EF">
        <w:rPr>
          <w:lang w:val="cs-CZ"/>
        </w:rPr>
        <w:t>d</w:t>
      </w:r>
      <w:r w:rsidR="00121335" w:rsidRPr="00CE5851">
        <w:rPr>
          <w:lang w:val="cs-CZ"/>
        </w:rPr>
        <w:t>oprav</w:t>
      </w:r>
      <w:r w:rsidR="0067104A" w:rsidRPr="00CE5851">
        <w:rPr>
          <w:lang w:val="cs-CZ"/>
        </w:rPr>
        <w:t>a</w:t>
      </w:r>
      <w:r w:rsidR="00121335" w:rsidRPr="00CE5851">
        <w:rPr>
          <w:lang w:val="cs-CZ"/>
        </w:rPr>
        <w:t xml:space="preserve">- </w:t>
      </w:r>
      <w:r w:rsidR="00CD28A5">
        <w:rPr>
          <w:lang w:val="cs-CZ"/>
        </w:rPr>
        <w:t>kraj Vysočina</w:t>
      </w:r>
      <w:r w:rsidR="00121335" w:rsidRPr="00CE5851">
        <w:rPr>
          <w:lang w:val="cs-CZ"/>
        </w:rPr>
        <w:t>- souhrn</w:t>
      </w:r>
      <w:bookmarkEnd w:id="26"/>
    </w:p>
    <w:p w14:paraId="50C30A31" w14:textId="77777777" w:rsidR="007D69F8" w:rsidRPr="007D69F8" w:rsidRDefault="007D69F8" w:rsidP="00AA08AD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45E38C88" wp14:editId="4593112D">
            <wp:extent cx="4272076" cy="4293121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74791" cy="4295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AEAB7" w14:textId="77777777" w:rsidR="00544861" w:rsidRPr="00CE5851" w:rsidRDefault="00544861" w:rsidP="00716ACE">
      <w:pPr>
        <w:jc w:val="both"/>
        <w:rPr>
          <w:b/>
          <w:lang w:val="cs-CZ"/>
        </w:rPr>
      </w:pPr>
    </w:p>
    <w:p w14:paraId="1D0832F7" w14:textId="1FEF8187" w:rsidR="00A4065F" w:rsidRPr="00C73AE7" w:rsidRDefault="00A4065F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27" w:name="_Toc6406170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13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121335" w:rsidRPr="00C73AE7">
        <w:rPr>
          <w:rFonts w:ascii="Arial" w:hAnsi="Arial"/>
          <w:i/>
          <w:color w:val="948A54" w:themeColor="background2" w:themeShade="80"/>
          <w:lang w:val="cs-CZ"/>
        </w:rPr>
        <w:t>Zdroje a cíle cest</w:t>
      </w:r>
      <w:r w:rsidR="00690D2D"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9F57EF">
        <w:rPr>
          <w:rFonts w:ascii="Arial" w:hAnsi="Arial"/>
          <w:i/>
          <w:color w:val="948A54" w:themeColor="background2" w:themeShade="80"/>
          <w:lang w:val="cs-CZ"/>
        </w:rPr>
        <w:t>d</w:t>
      </w:r>
      <w:r w:rsidR="00690D2D" w:rsidRPr="00C73AE7">
        <w:rPr>
          <w:rFonts w:ascii="Arial" w:hAnsi="Arial"/>
          <w:i/>
          <w:color w:val="948A54" w:themeColor="background2" w:themeShade="80"/>
          <w:lang w:val="cs-CZ"/>
        </w:rPr>
        <w:t>istribuční tabulka</w:t>
      </w:r>
      <w:r w:rsidR="00121335" w:rsidRPr="00C73AE7">
        <w:rPr>
          <w:rFonts w:ascii="Arial" w:hAnsi="Arial"/>
          <w:i/>
          <w:color w:val="948A54" w:themeColor="background2" w:themeShade="80"/>
          <w:lang w:val="cs-CZ"/>
        </w:rPr>
        <w:t xml:space="preserve">- </w:t>
      </w:r>
      <w:r w:rsidR="00690D2D" w:rsidRPr="00C73AE7">
        <w:rPr>
          <w:rFonts w:ascii="Arial" w:hAnsi="Arial"/>
          <w:i/>
          <w:color w:val="948A54" w:themeColor="background2" w:themeShade="80"/>
          <w:lang w:val="cs-CZ"/>
        </w:rPr>
        <w:t>kraj Vysočina</w:t>
      </w:r>
      <w:r w:rsidR="00121335" w:rsidRPr="00C73AE7">
        <w:rPr>
          <w:rFonts w:ascii="Arial" w:hAnsi="Arial"/>
          <w:i/>
          <w:color w:val="948A54" w:themeColor="background2" w:themeShade="80"/>
          <w:lang w:val="cs-CZ"/>
        </w:rPr>
        <w:t>- souhrn</w:t>
      </w:r>
      <w:bookmarkEnd w:id="27"/>
    </w:p>
    <w:tbl>
      <w:tblPr>
        <w:tblStyle w:val="Svtlseznamzvraznn5"/>
        <w:tblW w:w="8269" w:type="dxa"/>
        <w:jc w:val="center"/>
        <w:tblLook w:val="04A0" w:firstRow="1" w:lastRow="0" w:firstColumn="1" w:lastColumn="0" w:noHBand="0" w:noVBand="1"/>
      </w:tblPr>
      <w:tblGrid>
        <w:gridCol w:w="1954"/>
        <w:gridCol w:w="1129"/>
        <w:gridCol w:w="1223"/>
        <w:gridCol w:w="1124"/>
        <w:gridCol w:w="1007"/>
        <w:gridCol w:w="1060"/>
        <w:gridCol w:w="855"/>
      </w:tblGrid>
      <w:tr w:rsidR="007D69F8" w:rsidRPr="007D69F8" w14:paraId="6B7FDAFE" w14:textId="77777777" w:rsidTr="001322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5E97FC41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29" w:type="dxa"/>
            <w:noWrap/>
            <w:hideMark/>
          </w:tcPr>
          <w:p w14:paraId="07B5313E" w14:textId="77777777" w:rsidR="007D69F8" w:rsidRPr="007D69F8" w:rsidRDefault="007D69F8" w:rsidP="007D69F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4D2ED304" w14:textId="77777777" w:rsidR="007D69F8" w:rsidRPr="007D69F8" w:rsidRDefault="007D69F8" w:rsidP="00132242">
            <w:pPr>
              <w:ind w:left="94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4" w:type="dxa"/>
            <w:noWrap/>
            <w:hideMark/>
          </w:tcPr>
          <w:p w14:paraId="186222D6" w14:textId="77777777" w:rsidR="007D69F8" w:rsidRPr="007D69F8" w:rsidRDefault="007D69F8" w:rsidP="007D69F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007" w:type="dxa"/>
            <w:noWrap/>
            <w:hideMark/>
          </w:tcPr>
          <w:p w14:paraId="07DF322E" w14:textId="77777777" w:rsidR="007D69F8" w:rsidRPr="007D69F8" w:rsidRDefault="007D69F8" w:rsidP="007D69F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1894B84D" w14:textId="77777777" w:rsidR="007D69F8" w:rsidRPr="007D69F8" w:rsidRDefault="007D69F8" w:rsidP="007D69F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855" w:type="dxa"/>
            <w:noWrap/>
            <w:hideMark/>
          </w:tcPr>
          <w:p w14:paraId="1C6F0E2F" w14:textId="77777777" w:rsidR="007D69F8" w:rsidRPr="007D69F8" w:rsidRDefault="007D69F8" w:rsidP="007D69F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7D69F8" w:rsidRPr="007D69F8" w14:paraId="19424A74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23012BC6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7EF91B2D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3484</w:t>
            </w:r>
          </w:p>
        </w:tc>
        <w:tc>
          <w:tcPr>
            <w:tcW w:w="1140" w:type="dxa"/>
            <w:noWrap/>
            <w:hideMark/>
          </w:tcPr>
          <w:p w14:paraId="35947BCB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1C5DEAB2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129</w:t>
            </w:r>
          </w:p>
        </w:tc>
        <w:tc>
          <w:tcPr>
            <w:tcW w:w="1007" w:type="dxa"/>
            <w:noWrap/>
            <w:hideMark/>
          </w:tcPr>
          <w:p w14:paraId="5A01813C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174</w:t>
            </w:r>
          </w:p>
        </w:tc>
        <w:tc>
          <w:tcPr>
            <w:tcW w:w="1060" w:type="dxa"/>
            <w:noWrap/>
            <w:hideMark/>
          </w:tcPr>
          <w:p w14:paraId="06C7BB15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87</w:t>
            </w:r>
          </w:p>
        </w:tc>
        <w:tc>
          <w:tcPr>
            <w:tcW w:w="855" w:type="dxa"/>
            <w:noWrap/>
            <w:hideMark/>
          </w:tcPr>
          <w:p w14:paraId="3760D7C4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3877</w:t>
            </w:r>
          </w:p>
        </w:tc>
      </w:tr>
      <w:tr w:rsidR="007D69F8" w:rsidRPr="007D69F8" w14:paraId="260B0139" w14:textId="77777777" w:rsidTr="00132242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1F2F0C39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9" w:type="dxa"/>
            <w:noWrap/>
            <w:hideMark/>
          </w:tcPr>
          <w:p w14:paraId="6AF4B681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490A5DDC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2DBFA973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2CD4632A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6AED198C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24FA0127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7D69F8" w:rsidRPr="007D69F8" w14:paraId="7F228DA9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0F3AA933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29" w:type="dxa"/>
            <w:noWrap/>
            <w:hideMark/>
          </w:tcPr>
          <w:p w14:paraId="5879B390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124</w:t>
            </w:r>
          </w:p>
        </w:tc>
        <w:tc>
          <w:tcPr>
            <w:tcW w:w="1140" w:type="dxa"/>
            <w:noWrap/>
            <w:hideMark/>
          </w:tcPr>
          <w:p w14:paraId="4FEA7154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700A916F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007" w:type="dxa"/>
            <w:noWrap/>
            <w:hideMark/>
          </w:tcPr>
          <w:p w14:paraId="607A3B12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6</w:t>
            </w:r>
          </w:p>
        </w:tc>
        <w:tc>
          <w:tcPr>
            <w:tcW w:w="1060" w:type="dxa"/>
            <w:noWrap/>
            <w:hideMark/>
          </w:tcPr>
          <w:p w14:paraId="4C39032C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423B7C76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133</w:t>
            </w:r>
          </w:p>
        </w:tc>
      </w:tr>
      <w:tr w:rsidR="007D69F8" w:rsidRPr="007D69F8" w14:paraId="0479E43F" w14:textId="77777777" w:rsidTr="00132242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6BA18194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lastRenderedPageBreak/>
              <w:t>kraj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2DF50E44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161</w:t>
            </w:r>
          </w:p>
        </w:tc>
        <w:tc>
          <w:tcPr>
            <w:tcW w:w="1140" w:type="dxa"/>
            <w:noWrap/>
            <w:hideMark/>
          </w:tcPr>
          <w:p w14:paraId="2D311827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4F7854A7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007" w:type="dxa"/>
            <w:noWrap/>
            <w:hideMark/>
          </w:tcPr>
          <w:p w14:paraId="56546541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10</w:t>
            </w:r>
          </w:p>
        </w:tc>
        <w:tc>
          <w:tcPr>
            <w:tcW w:w="1060" w:type="dxa"/>
            <w:noWrap/>
            <w:hideMark/>
          </w:tcPr>
          <w:p w14:paraId="7EBD5F9A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855" w:type="dxa"/>
            <w:noWrap/>
            <w:hideMark/>
          </w:tcPr>
          <w:p w14:paraId="420993DA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178</w:t>
            </w:r>
          </w:p>
        </w:tc>
      </w:tr>
      <w:tr w:rsidR="007D69F8" w:rsidRPr="007D69F8" w14:paraId="61B5EB7B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5335F464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29" w:type="dxa"/>
            <w:noWrap/>
            <w:hideMark/>
          </w:tcPr>
          <w:p w14:paraId="57ED804F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73</w:t>
            </w:r>
          </w:p>
        </w:tc>
        <w:tc>
          <w:tcPr>
            <w:tcW w:w="1140" w:type="dxa"/>
            <w:noWrap/>
            <w:hideMark/>
          </w:tcPr>
          <w:p w14:paraId="4D604AB0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021E22AD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5924E711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1060" w:type="dxa"/>
            <w:noWrap/>
            <w:hideMark/>
          </w:tcPr>
          <w:p w14:paraId="77C1550F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855" w:type="dxa"/>
            <w:noWrap/>
            <w:hideMark/>
          </w:tcPr>
          <w:p w14:paraId="4EE92825" w14:textId="77777777" w:rsidR="007D69F8" w:rsidRPr="007D69F8" w:rsidRDefault="007D69F8" w:rsidP="007D69F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92</w:t>
            </w:r>
          </w:p>
        </w:tc>
      </w:tr>
      <w:tr w:rsidR="007D69F8" w:rsidRPr="007D69F8" w14:paraId="7FA4BEBC" w14:textId="77777777" w:rsidTr="00132242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4" w:type="dxa"/>
            <w:noWrap/>
            <w:hideMark/>
          </w:tcPr>
          <w:p w14:paraId="1B17B7EF" w14:textId="77777777" w:rsidR="007D69F8" w:rsidRPr="007D69F8" w:rsidRDefault="007D69F8" w:rsidP="007D69F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7D69F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29" w:type="dxa"/>
            <w:noWrap/>
            <w:hideMark/>
          </w:tcPr>
          <w:p w14:paraId="77F81507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3845</w:t>
            </w:r>
          </w:p>
        </w:tc>
        <w:tc>
          <w:tcPr>
            <w:tcW w:w="1140" w:type="dxa"/>
            <w:noWrap/>
            <w:hideMark/>
          </w:tcPr>
          <w:p w14:paraId="034B9925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063ECDA1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135</w:t>
            </w:r>
          </w:p>
        </w:tc>
        <w:tc>
          <w:tcPr>
            <w:tcW w:w="1007" w:type="dxa"/>
            <w:noWrap/>
            <w:hideMark/>
          </w:tcPr>
          <w:p w14:paraId="32633AE9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194</w:t>
            </w:r>
          </w:p>
        </w:tc>
        <w:tc>
          <w:tcPr>
            <w:tcW w:w="1060" w:type="dxa"/>
            <w:noWrap/>
            <w:hideMark/>
          </w:tcPr>
          <w:p w14:paraId="23D7C791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106</w:t>
            </w:r>
          </w:p>
        </w:tc>
        <w:tc>
          <w:tcPr>
            <w:tcW w:w="855" w:type="dxa"/>
            <w:noWrap/>
            <w:hideMark/>
          </w:tcPr>
          <w:p w14:paraId="280FC27B" w14:textId="77777777" w:rsidR="007D69F8" w:rsidRPr="007D69F8" w:rsidRDefault="007D69F8" w:rsidP="007D69F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7D69F8">
              <w:rPr>
                <w:rFonts w:ascii="Calibri" w:eastAsia="Times New Roman" w:hAnsi="Calibri" w:cs="Calibri"/>
                <w:color w:val="000000"/>
                <w:lang w:eastAsia="en-GB"/>
              </w:rPr>
              <w:t>4283</w:t>
            </w:r>
          </w:p>
        </w:tc>
      </w:tr>
    </w:tbl>
    <w:p w14:paraId="6E3636E1" w14:textId="77777777" w:rsidR="007D69F8" w:rsidRDefault="007D69F8" w:rsidP="007D69F8">
      <w:pPr>
        <w:rPr>
          <w:lang w:val="cs-CZ"/>
        </w:rPr>
      </w:pPr>
    </w:p>
    <w:p w14:paraId="30E452A5" w14:textId="77777777" w:rsidR="00A4065F" w:rsidRPr="00CE5851" w:rsidRDefault="00BB2211" w:rsidP="00A4065F">
      <w:pPr>
        <w:pStyle w:val="Nadpis3"/>
        <w:rPr>
          <w:lang w:val="cs-CZ"/>
        </w:rPr>
      </w:pPr>
      <w:bookmarkStart w:id="28" w:name="_Toc6406152"/>
      <w:r w:rsidRPr="00CE5851">
        <w:rPr>
          <w:lang w:val="cs-CZ"/>
        </w:rPr>
        <w:t>Veřejná doprava</w:t>
      </w:r>
      <w:bookmarkEnd w:id="28"/>
    </w:p>
    <w:p w14:paraId="424355FD" w14:textId="77777777" w:rsidR="00121335" w:rsidRPr="00CE5851" w:rsidRDefault="00BB3B9D" w:rsidP="00121335">
      <w:pPr>
        <w:pStyle w:val="Nadpis4"/>
        <w:rPr>
          <w:lang w:val="cs-CZ"/>
        </w:rPr>
      </w:pPr>
      <w:r>
        <w:rPr>
          <w:lang w:val="cs-CZ"/>
        </w:rPr>
        <w:t>Město</w:t>
      </w:r>
      <w:r w:rsidR="00A67F9A">
        <w:rPr>
          <w:lang w:val="cs-CZ"/>
        </w:rPr>
        <w:t xml:space="preserve"> Humpolec</w:t>
      </w:r>
    </w:p>
    <w:p w14:paraId="2C46A0C8" w14:textId="7F218E8F" w:rsidR="003A7FDE" w:rsidRPr="00132242" w:rsidRDefault="0067104A" w:rsidP="00132242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132242">
        <w:rPr>
          <w:rFonts w:ascii="Arial" w:hAnsi="Arial" w:cs="Arial"/>
          <w:lang w:val="cs-CZ"/>
        </w:rPr>
        <w:t xml:space="preserve">Nejvyšší </w:t>
      </w:r>
      <w:r w:rsidR="00EA516F" w:rsidRPr="00132242">
        <w:rPr>
          <w:rFonts w:ascii="Arial" w:hAnsi="Arial" w:cs="Arial"/>
          <w:lang w:val="cs-CZ"/>
        </w:rPr>
        <w:t xml:space="preserve">počty cest vykonaných prostředky veřejné dopravy v Humpolci a </w:t>
      </w:r>
      <w:r w:rsidR="00BB3B9D" w:rsidRPr="00132242">
        <w:rPr>
          <w:rFonts w:ascii="Arial" w:hAnsi="Arial" w:cs="Arial"/>
          <w:lang w:val="cs-CZ"/>
        </w:rPr>
        <w:t>jeho městských částech</w:t>
      </w:r>
      <w:r w:rsidR="00EA516F" w:rsidRPr="00132242">
        <w:rPr>
          <w:rFonts w:ascii="Arial" w:hAnsi="Arial" w:cs="Arial"/>
          <w:lang w:val="cs-CZ"/>
        </w:rPr>
        <w:t xml:space="preserve"> </w:t>
      </w:r>
      <w:r w:rsidRPr="00132242">
        <w:rPr>
          <w:rFonts w:ascii="Arial" w:hAnsi="Arial" w:cs="Arial"/>
          <w:lang w:val="cs-CZ"/>
        </w:rPr>
        <w:t>jsou dosahovány</w:t>
      </w:r>
      <w:r w:rsidR="005760E1" w:rsidRPr="00132242">
        <w:rPr>
          <w:rFonts w:ascii="Arial" w:hAnsi="Arial" w:cs="Arial"/>
          <w:lang w:val="cs-CZ"/>
        </w:rPr>
        <w:t xml:space="preserve"> uvnitř vlastního města Humpolce a dále pak </w:t>
      </w:r>
      <w:r w:rsidR="00096B32" w:rsidRPr="00132242">
        <w:rPr>
          <w:rFonts w:ascii="Arial" w:hAnsi="Arial" w:cs="Arial"/>
          <w:lang w:val="cs-CZ"/>
        </w:rPr>
        <w:t xml:space="preserve">zejména </w:t>
      </w:r>
      <w:r w:rsidRPr="00132242">
        <w:rPr>
          <w:rFonts w:ascii="Arial" w:hAnsi="Arial" w:cs="Arial"/>
          <w:lang w:val="cs-CZ"/>
        </w:rPr>
        <w:t xml:space="preserve">mezi </w:t>
      </w:r>
      <w:r w:rsidR="00EA516F" w:rsidRPr="00132242">
        <w:rPr>
          <w:rFonts w:ascii="Arial" w:hAnsi="Arial" w:cs="Arial"/>
          <w:lang w:val="cs-CZ"/>
        </w:rPr>
        <w:t xml:space="preserve">Humpolcem </w:t>
      </w:r>
      <w:r w:rsidRPr="00132242">
        <w:rPr>
          <w:rFonts w:ascii="Arial" w:hAnsi="Arial" w:cs="Arial"/>
          <w:lang w:val="cs-CZ"/>
        </w:rPr>
        <w:t xml:space="preserve">a </w:t>
      </w:r>
      <w:proofErr w:type="spellStart"/>
      <w:r w:rsidR="00EA516F" w:rsidRPr="00132242">
        <w:rPr>
          <w:rFonts w:ascii="Arial" w:hAnsi="Arial" w:cs="Arial"/>
          <w:lang w:val="cs-CZ"/>
        </w:rPr>
        <w:t>Světlickým</w:t>
      </w:r>
      <w:proofErr w:type="spellEnd"/>
      <w:r w:rsidR="00EA516F" w:rsidRPr="00132242">
        <w:rPr>
          <w:rFonts w:ascii="Arial" w:hAnsi="Arial" w:cs="Arial"/>
          <w:lang w:val="cs-CZ"/>
        </w:rPr>
        <w:t xml:space="preserve"> Dvorem, Hněvkovicemi, Rozkoší a </w:t>
      </w:r>
      <w:proofErr w:type="spellStart"/>
      <w:r w:rsidR="00EA516F" w:rsidRPr="00132242">
        <w:rPr>
          <w:rFonts w:ascii="Arial" w:hAnsi="Arial" w:cs="Arial"/>
          <w:lang w:val="cs-CZ"/>
        </w:rPr>
        <w:t>Krasňovem</w:t>
      </w:r>
      <w:proofErr w:type="spellEnd"/>
      <w:r w:rsidR="00EA516F" w:rsidRPr="00132242">
        <w:rPr>
          <w:rFonts w:ascii="Arial" w:hAnsi="Arial" w:cs="Arial"/>
          <w:lang w:val="cs-CZ"/>
        </w:rPr>
        <w:t>. Podrobně, zdroje a cíle cest, zobrazuj</w:t>
      </w:r>
      <w:r w:rsidR="003B301A" w:rsidRPr="00132242">
        <w:rPr>
          <w:rFonts w:ascii="Arial" w:hAnsi="Arial" w:cs="Arial"/>
          <w:lang w:val="cs-CZ"/>
        </w:rPr>
        <w:t>í</w:t>
      </w:r>
      <w:r w:rsidR="00EA516F" w:rsidRPr="00132242">
        <w:rPr>
          <w:rFonts w:ascii="Arial" w:hAnsi="Arial" w:cs="Arial"/>
          <w:lang w:val="cs-CZ"/>
        </w:rPr>
        <w:t> níže uveden</w:t>
      </w:r>
      <w:r w:rsidR="005760E1" w:rsidRPr="00132242">
        <w:rPr>
          <w:rFonts w:ascii="Arial" w:hAnsi="Arial" w:cs="Arial"/>
          <w:lang w:val="cs-CZ"/>
        </w:rPr>
        <w:t>á tabulka a</w:t>
      </w:r>
      <w:r w:rsidR="00EA516F" w:rsidRPr="00132242">
        <w:rPr>
          <w:rFonts w:ascii="Arial" w:hAnsi="Arial" w:cs="Arial"/>
          <w:lang w:val="cs-CZ"/>
        </w:rPr>
        <w:t xml:space="preserve"> graf intenzit</w:t>
      </w:r>
      <w:r w:rsidR="009F57EF">
        <w:rPr>
          <w:rFonts w:ascii="Arial" w:hAnsi="Arial" w:cs="Arial"/>
          <w:lang w:val="cs-CZ"/>
        </w:rPr>
        <w:t>.</w:t>
      </w:r>
      <w:r w:rsidR="003A7FDE" w:rsidRPr="00132242">
        <w:rPr>
          <w:rFonts w:ascii="Arial" w:hAnsi="Arial" w:cs="Arial"/>
          <w:lang w:val="cs-CZ"/>
        </w:rPr>
        <w:t xml:space="preserve"> </w:t>
      </w:r>
    </w:p>
    <w:p w14:paraId="2C92D247" w14:textId="0D00936D" w:rsidR="00121335" w:rsidRDefault="005C7518" w:rsidP="00132242">
      <w:pPr>
        <w:pStyle w:val="Titulek"/>
        <w:jc w:val="center"/>
        <w:rPr>
          <w:lang w:val="cs-CZ"/>
        </w:rPr>
      </w:pPr>
      <w:bookmarkStart w:id="29" w:name="_Toc6406197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8</w:t>
        </w:r>
      </w:fldSimple>
      <w:r>
        <w:t xml:space="preserve"> </w:t>
      </w:r>
      <w:r w:rsidR="009F57EF">
        <w:t>–</w:t>
      </w:r>
      <w:r>
        <w:t xml:space="preserve"> </w:t>
      </w:r>
      <w:r w:rsidR="009F57EF">
        <w:t>Graf - d</w:t>
      </w:r>
      <w:r w:rsidR="0067104A" w:rsidRPr="00CE5851">
        <w:rPr>
          <w:lang w:val="cs-CZ"/>
        </w:rPr>
        <w:t>oprava</w:t>
      </w:r>
      <w:r w:rsidR="00121335" w:rsidRPr="00CE5851">
        <w:rPr>
          <w:lang w:val="cs-CZ"/>
        </w:rPr>
        <w:t xml:space="preserve">- </w:t>
      </w:r>
      <w:r w:rsidR="00A67F9A">
        <w:rPr>
          <w:lang w:val="cs-CZ"/>
        </w:rPr>
        <w:t>město Humpolec</w:t>
      </w:r>
      <w:r w:rsidR="00121335" w:rsidRPr="00CE5851">
        <w:rPr>
          <w:lang w:val="cs-CZ"/>
        </w:rPr>
        <w:t>- VD</w:t>
      </w:r>
      <w:bookmarkEnd w:id="29"/>
    </w:p>
    <w:p w14:paraId="1799BB6C" w14:textId="29CA0812" w:rsidR="00A67F9A" w:rsidRDefault="009F57EF" w:rsidP="00132242">
      <w:pPr>
        <w:jc w:val="center"/>
        <w:rPr>
          <w:lang w:val="cs-CZ"/>
        </w:rPr>
      </w:pPr>
      <w:r w:rsidRPr="000A41B5">
        <w:rPr>
          <w:noProof/>
          <w:lang w:val="cs-CZ" w:eastAsia="cs-CZ"/>
        </w:rPr>
        <w:drawing>
          <wp:inline distT="0" distB="0" distL="0" distR="0" wp14:anchorId="46A453DC" wp14:editId="06A3816A">
            <wp:extent cx="4226944" cy="3929833"/>
            <wp:effectExtent l="0" t="0" r="2540" b="0"/>
            <wp:docPr id="19" name="Obrázek 19" descr="H:\2019\Humpolec\analytická zprávu\Přílohy\Humpolec smery verej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2019\Humpolec\analytická zprávu\Přílohy\Humpolec smery verejna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600" cy="3936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872AF" w14:textId="77777777" w:rsidR="009F57EF" w:rsidRPr="009F57EF" w:rsidRDefault="009F57EF" w:rsidP="00132242">
      <w:pPr>
        <w:jc w:val="center"/>
        <w:rPr>
          <w:sz w:val="8"/>
          <w:szCs w:val="8"/>
          <w:lang w:val="cs-CZ"/>
        </w:rPr>
      </w:pPr>
    </w:p>
    <w:p w14:paraId="7913A0DC" w14:textId="77777777" w:rsidR="000B67B4" w:rsidRPr="00C73AE7" w:rsidRDefault="000B67B4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30" w:name="_Toc6406171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14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cest_ Distribuční tabulka- město Humpolec- VD</w:t>
      </w:r>
      <w:bookmarkEnd w:id="30"/>
    </w:p>
    <w:tbl>
      <w:tblPr>
        <w:tblStyle w:val="Svtlseznamzvraznn5"/>
        <w:tblW w:w="7660" w:type="dxa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0B67B4" w:rsidRPr="000B67B4" w14:paraId="0CA0107D" w14:textId="77777777" w:rsidTr="001322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10F168E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3AE0F82A" w14:textId="77777777" w:rsidR="000B67B4" w:rsidRPr="004A498C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639D2E09" w14:textId="77777777" w:rsidR="000B67B4" w:rsidRPr="000B67B4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940" w:type="dxa"/>
            <w:noWrap/>
            <w:hideMark/>
          </w:tcPr>
          <w:p w14:paraId="1FFBFF37" w14:textId="77777777" w:rsidR="000B67B4" w:rsidRPr="000B67B4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217AA2B2" w14:textId="77777777" w:rsidR="000B67B4" w:rsidRPr="000B67B4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78C0459A" w14:textId="77777777" w:rsidR="000B67B4" w:rsidRPr="000B67B4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033B14F8" w14:textId="77777777" w:rsidR="000B67B4" w:rsidRPr="000B67B4" w:rsidRDefault="000B67B4" w:rsidP="000B67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0B67B4" w:rsidRPr="000B67B4" w14:paraId="023E6B77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3A54D32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278F7A6E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4658A1A8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513E7FC0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20</w:t>
            </w:r>
          </w:p>
        </w:tc>
        <w:tc>
          <w:tcPr>
            <w:tcW w:w="940" w:type="dxa"/>
            <w:noWrap/>
            <w:hideMark/>
          </w:tcPr>
          <w:p w14:paraId="65B7BACB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26</w:t>
            </w:r>
          </w:p>
        </w:tc>
        <w:tc>
          <w:tcPr>
            <w:tcW w:w="1060" w:type="dxa"/>
            <w:noWrap/>
            <w:hideMark/>
          </w:tcPr>
          <w:p w14:paraId="5485F9FA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15</w:t>
            </w:r>
          </w:p>
        </w:tc>
        <w:tc>
          <w:tcPr>
            <w:tcW w:w="760" w:type="dxa"/>
            <w:noWrap/>
            <w:hideMark/>
          </w:tcPr>
          <w:p w14:paraId="32D3CBCE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82</w:t>
            </w:r>
          </w:p>
        </w:tc>
      </w:tr>
      <w:tr w:rsidR="000B67B4" w:rsidRPr="000B67B4" w14:paraId="69EEEB74" w14:textId="77777777" w:rsidTr="00132242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FAD6E9A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1100" w:type="dxa"/>
            <w:noWrap/>
            <w:hideMark/>
          </w:tcPr>
          <w:p w14:paraId="2B78D088" w14:textId="77777777" w:rsidR="000B67B4" w:rsidRPr="004A498C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54E4BFEE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6A3F516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AFE2ED9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44581D37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3658D6B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0B67B4" w:rsidRPr="000B67B4" w14:paraId="2F638BF5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DCBBA14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5BAE4B2F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48873393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5D25EA8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285F4BF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060" w:type="dxa"/>
            <w:noWrap/>
            <w:hideMark/>
          </w:tcPr>
          <w:p w14:paraId="180B398D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1AB9AF0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</w:tr>
      <w:tr w:rsidR="000B67B4" w:rsidRPr="000B67B4" w14:paraId="35F2DDB6" w14:textId="77777777" w:rsidTr="00132242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8FCF446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3B33E9BC" w14:textId="77777777" w:rsidR="000B67B4" w:rsidRPr="004A498C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519AB600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744FCA3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6C9CBC80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53F858AF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796F17D9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</w:tr>
      <w:tr w:rsidR="000B67B4" w:rsidRPr="000B67B4" w14:paraId="56562597" w14:textId="77777777" w:rsidTr="0013224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1306EF3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7A1D4654" w14:textId="77777777" w:rsidR="000B67B4" w:rsidRPr="004A498C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15</w:t>
            </w:r>
          </w:p>
        </w:tc>
        <w:tc>
          <w:tcPr>
            <w:tcW w:w="1140" w:type="dxa"/>
            <w:noWrap/>
            <w:hideMark/>
          </w:tcPr>
          <w:p w14:paraId="501FED7D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3E6C0AE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67ABF1B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5E025E3A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760" w:type="dxa"/>
            <w:noWrap/>
            <w:hideMark/>
          </w:tcPr>
          <w:p w14:paraId="1BE5B4CF" w14:textId="77777777" w:rsidR="000B67B4" w:rsidRPr="000B67B4" w:rsidRDefault="000B67B4" w:rsidP="000B67B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</w:tr>
      <w:tr w:rsidR="000B67B4" w:rsidRPr="000B67B4" w14:paraId="0EFF0110" w14:textId="77777777" w:rsidTr="00132242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1ECFB21" w14:textId="77777777" w:rsidR="000B67B4" w:rsidRPr="000B67B4" w:rsidRDefault="000B67B4" w:rsidP="000B67B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B67B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3B6B02B2" w14:textId="77777777" w:rsidR="000B67B4" w:rsidRPr="004A498C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74</w:t>
            </w:r>
          </w:p>
        </w:tc>
        <w:tc>
          <w:tcPr>
            <w:tcW w:w="1140" w:type="dxa"/>
            <w:noWrap/>
            <w:hideMark/>
          </w:tcPr>
          <w:p w14:paraId="13533B1C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7B0F6FD8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  <w:tc>
          <w:tcPr>
            <w:tcW w:w="940" w:type="dxa"/>
            <w:noWrap/>
            <w:hideMark/>
          </w:tcPr>
          <w:p w14:paraId="1A42A709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29</w:t>
            </w:r>
          </w:p>
        </w:tc>
        <w:tc>
          <w:tcPr>
            <w:tcW w:w="1060" w:type="dxa"/>
            <w:noWrap/>
            <w:hideMark/>
          </w:tcPr>
          <w:p w14:paraId="0A0EB799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  <w:tc>
          <w:tcPr>
            <w:tcW w:w="760" w:type="dxa"/>
            <w:noWrap/>
            <w:hideMark/>
          </w:tcPr>
          <w:p w14:paraId="71A62C51" w14:textId="77777777" w:rsidR="000B67B4" w:rsidRPr="000B67B4" w:rsidRDefault="000B67B4" w:rsidP="000B67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B67B4">
              <w:rPr>
                <w:rFonts w:ascii="Calibri" w:eastAsia="Times New Roman" w:hAnsi="Calibri" w:cs="Calibri"/>
                <w:color w:val="000000"/>
                <w:lang w:eastAsia="en-GB"/>
              </w:rPr>
              <w:t>146</w:t>
            </w:r>
          </w:p>
        </w:tc>
      </w:tr>
    </w:tbl>
    <w:p w14:paraId="67D869FF" w14:textId="77777777" w:rsidR="000B67B4" w:rsidRDefault="000B67B4" w:rsidP="000B67B4">
      <w:pPr>
        <w:rPr>
          <w:lang w:val="cs-CZ"/>
        </w:rPr>
      </w:pPr>
    </w:p>
    <w:p w14:paraId="74675BC3" w14:textId="77777777" w:rsidR="00BB3B9D" w:rsidRPr="00D86D13" w:rsidRDefault="000B67B4" w:rsidP="00BB3B9D">
      <w:pPr>
        <w:pStyle w:val="Nadpis4"/>
        <w:rPr>
          <w:lang w:val="cs-CZ"/>
        </w:rPr>
      </w:pPr>
      <w:r w:rsidRPr="00D86D13">
        <w:rPr>
          <w:lang w:val="cs-CZ"/>
        </w:rPr>
        <w:t>ORP</w:t>
      </w:r>
      <w:r w:rsidR="00BB3B9D" w:rsidRPr="00D86D13">
        <w:rPr>
          <w:lang w:val="cs-CZ"/>
        </w:rPr>
        <w:t xml:space="preserve"> Humpolec</w:t>
      </w:r>
    </w:p>
    <w:p w14:paraId="3C3838E8" w14:textId="77777777" w:rsidR="00F86F45" w:rsidRPr="00082557" w:rsidRDefault="005760E1" w:rsidP="00082557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082557">
        <w:rPr>
          <w:rFonts w:ascii="Arial" w:hAnsi="Arial" w:cs="Arial"/>
          <w:lang w:val="cs-CZ"/>
        </w:rPr>
        <w:t xml:space="preserve">V rámci </w:t>
      </w:r>
      <w:r w:rsidR="00F86F45" w:rsidRPr="00082557">
        <w:rPr>
          <w:rFonts w:ascii="Arial" w:hAnsi="Arial" w:cs="Arial"/>
          <w:lang w:val="cs-CZ"/>
        </w:rPr>
        <w:t xml:space="preserve">realizovaných průzkumů byly zjištěny pouze 2 cesty prostředky VD, konkrétně byla zjištěna 1 cesta mezi Humpolcem a </w:t>
      </w:r>
      <w:proofErr w:type="spellStart"/>
      <w:r w:rsidR="00F86F45" w:rsidRPr="00082557">
        <w:rPr>
          <w:rFonts w:ascii="Arial" w:hAnsi="Arial" w:cs="Arial"/>
          <w:lang w:val="cs-CZ"/>
        </w:rPr>
        <w:t>Kejžicemi</w:t>
      </w:r>
      <w:proofErr w:type="spellEnd"/>
      <w:r w:rsidR="00F86F45" w:rsidRPr="00082557">
        <w:rPr>
          <w:rFonts w:ascii="Arial" w:hAnsi="Arial" w:cs="Arial"/>
          <w:lang w:val="cs-CZ"/>
        </w:rPr>
        <w:t xml:space="preserve"> a 1 cesta mezi Humpolcem a Želivem. Obě tyto cesty byly vykonány autobusem.</w:t>
      </w:r>
    </w:p>
    <w:p w14:paraId="53EBF9DE" w14:textId="77777777" w:rsidR="00BB3B9D" w:rsidRPr="00082557" w:rsidRDefault="00BB3B9D" w:rsidP="00082557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082557">
        <w:rPr>
          <w:rFonts w:ascii="Arial" w:hAnsi="Arial" w:cs="Arial"/>
          <w:lang w:val="cs-CZ"/>
        </w:rPr>
        <w:t>Podrobn</w:t>
      </w:r>
      <w:r w:rsidR="00F86F45" w:rsidRPr="00082557">
        <w:rPr>
          <w:rFonts w:ascii="Arial" w:hAnsi="Arial" w:cs="Arial"/>
          <w:lang w:val="cs-CZ"/>
        </w:rPr>
        <w:t>ě, zdroje a cíle cest, zobrazuje</w:t>
      </w:r>
      <w:r w:rsidRPr="00082557">
        <w:rPr>
          <w:rFonts w:ascii="Arial" w:hAnsi="Arial" w:cs="Arial"/>
          <w:lang w:val="cs-CZ"/>
        </w:rPr>
        <w:t> níže uveden</w:t>
      </w:r>
      <w:r w:rsidR="00F86F45" w:rsidRPr="00082557">
        <w:rPr>
          <w:rFonts w:ascii="Arial" w:hAnsi="Arial" w:cs="Arial"/>
          <w:lang w:val="cs-CZ"/>
        </w:rPr>
        <w:t>á distribuční tabulka a</w:t>
      </w:r>
      <w:r w:rsidRPr="00082557">
        <w:rPr>
          <w:rFonts w:ascii="Arial" w:hAnsi="Arial" w:cs="Arial"/>
          <w:lang w:val="cs-CZ"/>
        </w:rPr>
        <w:t xml:space="preserve"> graf intenzit (měřítko pro cesty uvnitř vlastního města Humpolce je 5x menší než u ostatních cest</w:t>
      </w:r>
      <w:r w:rsidR="004A498C" w:rsidRPr="00082557">
        <w:rPr>
          <w:rFonts w:ascii="Arial" w:hAnsi="Arial" w:cs="Arial"/>
          <w:vertAlign w:val="superscript"/>
        </w:rPr>
        <w:footnoteReference w:id="2"/>
      </w:r>
      <w:r w:rsidRPr="00082557">
        <w:rPr>
          <w:rFonts w:ascii="Arial" w:hAnsi="Arial" w:cs="Arial"/>
          <w:lang w:val="cs-CZ"/>
        </w:rPr>
        <w:t xml:space="preserve">). </w:t>
      </w:r>
    </w:p>
    <w:p w14:paraId="34AF5CBF" w14:textId="3E77C263" w:rsidR="00A67F9A" w:rsidRDefault="005C7518" w:rsidP="00082557">
      <w:pPr>
        <w:pStyle w:val="Titulek"/>
        <w:jc w:val="center"/>
        <w:rPr>
          <w:lang w:val="cs-CZ"/>
        </w:rPr>
      </w:pPr>
      <w:bookmarkStart w:id="31" w:name="_Toc6406198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9</w:t>
        </w:r>
      </w:fldSimple>
      <w:r>
        <w:t xml:space="preserve"> - </w:t>
      </w:r>
      <w:r w:rsidR="00A67F9A" w:rsidRPr="00CE5851">
        <w:rPr>
          <w:lang w:val="cs-CZ"/>
        </w:rPr>
        <w:t>Doprava</w:t>
      </w:r>
      <w:r w:rsidR="00A67F9A">
        <w:rPr>
          <w:lang w:val="cs-CZ"/>
        </w:rPr>
        <w:t>-</w:t>
      </w:r>
      <w:r w:rsidR="00A67F9A" w:rsidRPr="00CE5851">
        <w:rPr>
          <w:lang w:val="cs-CZ"/>
        </w:rPr>
        <w:t xml:space="preserve"> </w:t>
      </w:r>
      <w:r w:rsidR="00A67F9A">
        <w:rPr>
          <w:lang w:val="cs-CZ"/>
        </w:rPr>
        <w:t>ORP Humpolec</w:t>
      </w:r>
      <w:r w:rsidR="00A67F9A" w:rsidRPr="00CE5851">
        <w:rPr>
          <w:lang w:val="cs-CZ"/>
        </w:rPr>
        <w:t>- VD</w:t>
      </w:r>
      <w:bookmarkEnd w:id="31"/>
    </w:p>
    <w:p w14:paraId="4685EC58" w14:textId="77777777" w:rsidR="00A67F9A" w:rsidRDefault="00A67F9A" w:rsidP="00082557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2DFD8768" wp14:editId="72407D3D">
            <wp:extent cx="5064981" cy="3983341"/>
            <wp:effectExtent l="0" t="0" r="254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5999" t="16194" r="16250" b="19867"/>
                    <a:stretch/>
                  </pic:blipFill>
                  <pic:spPr bwMode="auto">
                    <a:xfrm>
                      <a:off x="0" y="0"/>
                      <a:ext cx="5064627" cy="3983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C8C775" w14:textId="77777777" w:rsidR="00121335" w:rsidRPr="00CE5851" w:rsidRDefault="00121335" w:rsidP="00716ACE">
      <w:pPr>
        <w:jc w:val="both"/>
        <w:rPr>
          <w:b/>
          <w:lang w:val="cs-CZ"/>
        </w:rPr>
      </w:pPr>
    </w:p>
    <w:p w14:paraId="2398A507" w14:textId="77777777" w:rsidR="00121335" w:rsidRPr="00C73AE7" w:rsidRDefault="00121335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32" w:name="_Toc6406172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15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cest</w:t>
      </w:r>
      <w:r w:rsidR="003B301A" w:rsidRPr="00C73AE7">
        <w:rPr>
          <w:rFonts w:ascii="Arial" w:hAnsi="Arial"/>
          <w:i/>
          <w:color w:val="948A54" w:themeColor="background2" w:themeShade="80"/>
          <w:lang w:val="cs-CZ"/>
        </w:rPr>
        <w:t>_distribuční</w:t>
      </w:r>
      <w:proofErr w:type="spellEnd"/>
      <w:r w:rsidR="003B301A"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-</w:t>
      </w:r>
      <w:r w:rsidR="00BB3B9D" w:rsidRPr="00C73AE7">
        <w:rPr>
          <w:rFonts w:ascii="Arial" w:hAnsi="Arial"/>
          <w:i/>
          <w:color w:val="948A54" w:themeColor="background2" w:themeShade="80"/>
          <w:lang w:val="cs-CZ"/>
        </w:rPr>
        <w:t xml:space="preserve"> ORP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A67F9A" w:rsidRPr="00C73AE7">
        <w:rPr>
          <w:rFonts w:ascii="Arial" w:hAnsi="Arial"/>
          <w:i/>
          <w:color w:val="948A54" w:themeColor="background2" w:themeShade="80"/>
          <w:lang w:val="cs-CZ"/>
        </w:rPr>
        <w:t>Humpolec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- VD</w:t>
      </w:r>
      <w:bookmarkEnd w:id="32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4A498C" w:rsidRPr="004A498C" w14:paraId="7EA26535" w14:textId="77777777" w:rsidTr="000825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1FFC8FF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3CCEB51B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610697CF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auto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 w:val="0"/>
                <w:color w:val="auto"/>
                <w:lang w:eastAsia="en-GB"/>
              </w:rPr>
              <w:t xml:space="preserve">ORP Hump </w:t>
            </w:r>
          </w:p>
        </w:tc>
        <w:tc>
          <w:tcPr>
            <w:tcW w:w="940" w:type="dxa"/>
            <w:noWrap/>
            <w:hideMark/>
          </w:tcPr>
          <w:p w14:paraId="54FAD995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367A0CDC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034C24B3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1B28932A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4A498C" w:rsidRPr="004A498C" w14:paraId="3E9A61C9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711A6E1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3B3BCCB2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0028A308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32031FA2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  <w:tc>
          <w:tcPr>
            <w:tcW w:w="940" w:type="dxa"/>
            <w:noWrap/>
            <w:hideMark/>
          </w:tcPr>
          <w:p w14:paraId="3CE14665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26</w:t>
            </w:r>
          </w:p>
        </w:tc>
        <w:tc>
          <w:tcPr>
            <w:tcW w:w="1060" w:type="dxa"/>
            <w:noWrap/>
            <w:hideMark/>
          </w:tcPr>
          <w:p w14:paraId="29566FED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760" w:type="dxa"/>
            <w:noWrap/>
            <w:hideMark/>
          </w:tcPr>
          <w:p w14:paraId="7410ABC4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82</w:t>
            </w:r>
          </w:p>
        </w:tc>
      </w:tr>
      <w:tr w:rsidR="004A498C" w:rsidRPr="004A498C" w14:paraId="2274CA0F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3A61EEE" w14:textId="0A51DA7B" w:rsidR="004A498C" w:rsidRPr="004A498C" w:rsidRDefault="003C72A8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00" w:type="dxa"/>
            <w:noWrap/>
            <w:hideMark/>
          </w:tcPr>
          <w:p w14:paraId="56FD722B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5411B010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459C4ADA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7F05C66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7B15684D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7F4F5B76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</w:tr>
      <w:tr w:rsidR="004A498C" w:rsidRPr="004A498C" w14:paraId="72035021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5787597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29442163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35C18C70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D356460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4589FD9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060" w:type="dxa"/>
            <w:noWrap/>
            <w:hideMark/>
          </w:tcPr>
          <w:p w14:paraId="36F93408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114DD579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</w:tr>
      <w:tr w:rsidR="004A498C" w:rsidRPr="004A498C" w14:paraId="55242CEA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42605A4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41B31D99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0F835931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D0161C7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7910D2E0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1576D570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0AE6D91F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</w:tr>
      <w:tr w:rsidR="004A498C" w:rsidRPr="004A498C" w14:paraId="44BAF7E1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7DBDEC1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78FD7278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1140" w:type="dxa"/>
            <w:noWrap/>
            <w:hideMark/>
          </w:tcPr>
          <w:p w14:paraId="2E1D5610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67B7004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88518E1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651837E4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760" w:type="dxa"/>
            <w:noWrap/>
            <w:hideMark/>
          </w:tcPr>
          <w:p w14:paraId="6D2522F5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</w:tr>
      <w:tr w:rsidR="004A498C" w:rsidRPr="004A498C" w14:paraId="7353DDC6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3C45BB6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2EFF4151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74</w:t>
            </w:r>
          </w:p>
        </w:tc>
        <w:tc>
          <w:tcPr>
            <w:tcW w:w="1140" w:type="dxa"/>
            <w:noWrap/>
            <w:hideMark/>
          </w:tcPr>
          <w:p w14:paraId="11797EFE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7D09A372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  <w:tc>
          <w:tcPr>
            <w:tcW w:w="940" w:type="dxa"/>
            <w:noWrap/>
            <w:hideMark/>
          </w:tcPr>
          <w:p w14:paraId="75D0500F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29</w:t>
            </w:r>
          </w:p>
        </w:tc>
        <w:tc>
          <w:tcPr>
            <w:tcW w:w="1060" w:type="dxa"/>
            <w:noWrap/>
            <w:hideMark/>
          </w:tcPr>
          <w:p w14:paraId="539C5532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  <w:tc>
          <w:tcPr>
            <w:tcW w:w="760" w:type="dxa"/>
            <w:noWrap/>
            <w:hideMark/>
          </w:tcPr>
          <w:p w14:paraId="2F7D41D9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146</w:t>
            </w:r>
          </w:p>
        </w:tc>
      </w:tr>
    </w:tbl>
    <w:p w14:paraId="736FDAC1" w14:textId="77777777" w:rsidR="00BB3B9D" w:rsidRPr="00BB3B9D" w:rsidRDefault="00BB3B9D" w:rsidP="00BB3B9D">
      <w:pPr>
        <w:rPr>
          <w:lang w:val="cs-CZ"/>
        </w:rPr>
      </w:pPr>
    </w:p>
    <w:p w14:paraId="2528189F" w14:textId="77777777" w:rsidR="00121335" w:rsidRPr="00CE5851" w:rsidRDefault="00FC5704" w:rsidP="00121335">
      <w:pPr>
        <w:pStyle w:val="Nadpis4"/>
        <w:rPr>
          <w:lang w:val="cs-CZ"/>
        </w:rPr>
      </w:pPr>
      <w:r>
        <w:rPr>
          <w:lang w:val="cs-CZ"/>
        </w:rPr>
        <w:lastRenderedPageBreak/>
        <w:t>Kraj Vysočina</w:t>
      </w:r>
    </w:p>
    <w:p w14:paraId="0E456501" w14:textId="77777777" w:rsidR="00096B32" w:rsidRPr="00082557" w:rsidRDefault="00E52B30" w:rsidP="00082557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082557">
        <w:rPr>
          <w:rFonts w:ascii="Arial" w:hAnsi="Arial" w:cs="Arial"/>
          <w:lang w:val="cs-CZ"/>
        </w:rPr>
        <w:t>V rámci širšího regionu kraje Vysočina stoupá i oblíbenost VD. Z uvedené tabulky a grafu je patrné, že n</w:t>
      </w:r>
      <w:r w:rsidR="00096B32" w:rsidRPr="00082557">
        <w:rPr>
          <w:rFonts w:ascii="Arial" w:hAnsi="Arial" w:cs="Arial"/>
          <w:lang w:val="cs-CZ"/>
        </w:rPr>
        <w:t xml:space="preserve">ejvyšší dopravní výkony </w:t>
      </w:r>
      <w:r w:rsidRPr="00082557">
        <w:rPr>
          <w:rFonts w:ascii="Arial" w:hAnsi="Arial" w:cs="Arial"/>
          <w:lang w:val="cs-CZ"/>
        </w:rPr>
        <w:t>VD</w:t>
      </w:r>
      <w:r w:rsidR="00096B32" w:rsidRPr="00082557">
        <w:rPr>
          <w:rFonts w:ascii="Arial" w:hAnsi="Arial" w:cs="Arial"/>
          <w:lang w:val="cs-CZ"/>
        </w:rPr>
        <w:t xml:space="preserve"> jsou dosahovány zejména mezi </w:t>
      </w:r>
      <w:r w:rsidR="004704CB" w:rsidRPr="00082557">
        <w:rPr>
          <w:rFonts w:ascii="Arial" w:hAnsi="Arial" w:cs="Arial"/>
          <w:lang w:val="cs-CZ"/>
        </w:rPr>
        <w:t>Humpolcem</w:t>
      </w:r>
      <w:r w:rsidR="00096B32" w:rsidRPr="00082557">
        <w:rPr>
          <w:rFonts w:ascii="Arial" w:hAnsi="Arial" w:cs="Arial"/>
          <w:lang w:val="cs-CZ"/>
        </w:rPr>
        <w:t xml:space="preserve"> a </w:t>
      </w:r>
      <w:r w:rsidR="004704CB" w:rsidRPr="00082557">
        <w:rPr>
          <w:rFonts w:ascii="Arial" w:hAnsi="Arial" w:cs="Arial"/>
          <w:lang w:val="cs-CZ"/>
        </w:rPr>
        <w:t>Pelhřimove</w:t>
      </w:r>
      <w:r w:rsidRPr="00082557">
        <w:rPr>
          <w:rFonts w:ascii="Arial" w:hAnsi="Arial" w:cs="Arial"/>
          <w:lang w:val="cs-CZ"/>
        </w:rPr>
        <w:t>m, Jihlavou, Havlíčkovým Brodem, ale také např.</w:t>
      </w:r>
      <w:r w:rsidR="004704CB" w:rsidRPr="00082557">
        <w:rPr>
          <w:rFonts w:ascii="Arial" w:hAnsi="Arial" w:cs="Arial"/>
          <w:lang w:val="cs-CZ"/>
        </w:rPr>
        <w:t xml:space="preserve"> Prahou. Podrobně, zdroje a cíle cest, zobrazuje níže uvedený graf intenzit.</w:t>
      </w:r>
    </w:p>
    <w:p w14:paraId="174097A8" w14:textId="5DDBE6C2" w:rsidR="00121335" w:rsidRPr="005C7518" w:rsidRDefault="005C7518" w:rsidP="005C7518">
      <w:pPr>
        <w:pStyle w:val="Titulek"/>
        <w:rPr>
          <w:lang w:val="cs-CZ"/>
        </w:rPr>
      </w:pPr>
      <w:bookmarkStart w:id="33" w:name="_Toc6406199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10</w:t>
        </w:r>
      </w:fldSimple>
      <w:r>
        <w:t xml:space="preserve"> </w:t>
      </w:r>
      <w:r w:rsidR="003C72A8">
        <w:t>–</w:t>
      </w:r>
      <w:r>
        <w:t xml:space="preserve"> </w:t>
      </w:r>
      <w:r w:rsidR="003C72A8">
        <w:t>Graf - d</w:t>
      </w:r>
      <w:r w:rsidR="00121335" w:rsidRPr="005C7518">
        <w:rPr>
          <w:lang w:val="cs-CZ"/>
        </w:rPr>
        <w:t>oprav</w:t>
      </w:r>
      <w:r w:rsidR="0067104A" w:rsidRPr="005C7518">
        <w:rPr>
          <w:lang w:val="cs-CZ"/>
        </w:rPr>
        <w:t>a</w:t>
      </w:r>
      <w:r w:rsidR="00121335" w:rsidRPr="005C7518">
        <w:rPr>
          <w:lang w:val="cs-CZ"/>
        </w:rPr>
        <w:t xml:space="preserve">- </w:t>
      </w:r>
      <w:r w:rsidR="003B301A" w:rsidRPr="005C7518">
        <w:rPr>
          <w:lang w:val="cs-CZ"/>
        </w:rPr>
        <w:t>kraj Vysočina</w:t>
      </w:r>
      <w:r w:rsidR="00121335" w:rsidRPr="005C7518">
        <w:rPr>
          <w:lang w:val="cs-CZ"/>
        </w:rPr>
        <w:t>- VD</w:t>
      </w:r>
      <w:bookmarkEnd w:id="33"/>
    </w:p>
    <w:p w14:paraId="2406B5AA" w14:textId="77777777" w:rsidR="004A498C" w:rsidRPr="004A498C" w:rsidRDefault="004A498C" w:rsidP="00082557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2F1192E9" wp14:editId="503DB0F6">
            <wp:extent cx="4828032" cy="4851816"/>
            <wp:effectExtent l="0" t="0" r="0" b="635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3415" cy="485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405FD" w14:textId="77777777" w:rsidR="00121335" w:rsidRDefault="00121335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34" w:name="_Toc6406173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16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cest</w:t>
      </w:r>
      <w:r w:rsidR="003B301A" w:rsidRPr="00C73AE7">
        <w:rPr>
          <w:rFonts w:ascii="Arial" w:hAnsi="Arial"/>
          <w:i/>
          <w:color w:val="948A54" w:themeColor="background2" w:themeShade="80"/>
          <w:lang w:val="cs-CZ"/>
        </w:rPr>
        <w:t>_distribuční</w:t>
      </w:r>
      <w:proofErr w:type="spellEnd"/>
      <w:r w:rsidR="003B301A"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- </w:t>
      </w:r>
      <w:r w:rsidR="003B301A" w:rsidRPr="00C73AE7">
        <w:rPr>
          <w:rFonts w:ascii="Arial" w:hAnsi="Arial"/>
          <w:i/>
          <w:color w:val="948A54" w:themeColor="background2" w:themeShade="80"/>
          <w:lang w:val="cs-CZ"/>
        </w:rPr>
        <w:t>kraj Vysočina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- VD</w:t>
      </w:r>
      <w:bookmarkEnd w:id="34"/>
    </w:p>
    <w:p w14:paraId="11D8AC4E" w14:textId="77777777" w:rsidR="00082557" w:rsidRPr="00082557" w:rsidRDefault="00082557" w:rsidP="00082557">
      <w:pPr>
        <w:rPr>
          <w:lang w:val="cs-CZ"/>
        </w:rPr>
      </w:pPr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4A498C" w:rsidRPr="004A498C" w14:paraId="11482341" w14:textId="77777777" w:rsidTr="000825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E167C78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6FB20552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1B831334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940" w:type="dxa"/>
            <w:noWrap/>
            <w:hideMark/>
          </w:tcPr>
          <w:p w14:paraId="0E846179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079C1F8D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0B73075E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56EE5BE4" w14:textId="77777777" w:rsidR="004A498C" w:rsidRPr="004A498C" w:rsidRDefault="004A498C" w:rsidP="004A498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4A498C" w:rsidRPr="004A498C" w14:paraId="5071F4B2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77D3DE5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3ABC4665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23</w:t>
            </w:r>
          </w:p>
        </w:tc>
        <w:tc>
          <w:tcPr>
            <w:tcW w:w="1140" w:type="dxa"/>
            <w:noWrap/>
            <w:hideMark/>
          </w:tcPr>
          <w:p w14:paraId="63E5601D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1A5270D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  <w:tc>
          <w:tcPr>
            <w:tcW w:w="940" w:type="dxa"/>
            <w:noWrap/>
            <w:hideMark/>
          </w:tcPr>
          <w:p w14:paraId="67D81ADA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26</w:t>
            </w:r>
          </w:p>
        </w:tc>
        <w:tc>
          <w:tcPr>
            <w:tcW w:w="1060" w:type="dxa"/>
            <w:noWrap/>
            <w:hideMark/>
          </w:tcPr>
          <w:p w14:paraId="688B0438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760" w:type="dxa"/>
            <w:noWrap/>
            <w:hideMark/>
          </w:tcPr>
          <w:p w14:paraId="382DCF2E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84</w:t>
            </w:r>
          </w:p>
        </w:tc>
      </w:tr>
      <w:tr w:rsidR="004A498C" w:rsidRPr="004A498C" w14:paraId="35C5599C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EC53A77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1100" w:type="dxa"/>
            <w:noWrap/>
            <w:hideMark/>
          </w:tcPr>
          <w:p w14:paraId="2F60ACFD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2AD943DF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C0D934E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FD91A9C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26DEB581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48E5DFBE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4A498C" w:rsidRPr="004A498C" w14:paraId="66F86135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F0B8A7D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28CCCEEE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542B3B21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9884372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B9039D1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1060" w:type="dxa"/>
            <w:noWrap/>
            <w:hideMark/>
          </w:tcPr>
          <w:p w14:paraId="0706D2C2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2BD0090F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</w:tr>
      <w:tr w:rsidR="004A498C" w:rsidRPr="004A498C" w14:paraId="21F6CCD8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1B62982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246358B7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124F1AF5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FC9DE80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7E69C8DC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3B4BA392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5FCEF76C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21</w:t>
            </w:r>
          </w:p>
        </w:tc>
      </w:tr>
      <w:tr w:rsidR="004A498C" w:rsidRPr="004A498C" w14:paraId="08028C9D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41D2F72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3EB1EC00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15</w:t>
            </w:r>
          </w:p>
        </w:tc>
        <w:tc>
          <w:tcPr>
            <w:tcW w:w="1140" w:type="dxa"/>
            <w:noWrap/>
            <w:hideMark/>
          </w:tcPr>
          <w:p w14:paraId="4AB78FB2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F107561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57402A6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3E96703F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760" w:type="dxa"/>
            <w:noWrap/>
            <w:hideMark/>
          </w:tcPr>
          <w:p w14:paraId="2C5D07D7" w14:textId="77777777" w:rsidR="004A498C" w:rsidRPr="004A498C" w:rsidRDefault="004A498C" w:rsidP="004A498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</w:tr>
      <w:tr w:rsidR="004A498C" w:rsidRPr="004A498C" w14:paraId="5BAFF7A2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4D91DC7" w14:textId="77777777" w:rsidR="004A498C" w:rsidRPr="004A498C" w:rsidRDefault="004A498C" w:rsidP="004A498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4A498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785844B7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76</w:t>
            </w:r>
          </w:p>
        </w:tc>
        <w:tc>
          <w:tcPr>
            <w:tcW w:w="1140" w:type="dxa"/>
            <w:noWrap/>
            <w:hideMark/>
          </w:tcPr>
          <w:p w14:paraId="6D51101F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9E467FA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21</w:t>
            </w:r>
          </w:p>
        </w:tc>
        <w:tc>
          <w:tcPr>
            <w:tcW w:w="940" w:type="dxa"/>
            <w:noWrap/>
            <w:hideMark/>
          </w:tcPr>
          <w:p w14:paraId="2A75BF42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29</w:t>
            </w:r>
          </w:p>
        </w:tc>
        <w:tc>
          <w:tcPr>
            <w:tcW w:w="1060" w:type="dxa"/>
            <w:noWrap/>
            <w:hideMark/>
          </w:tcPr>
          <w:p w14:paraId="02370DDD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20</w:t>
            </w:r>
          </w:p>
        </w:tc>
        <w:tc>
          <w:tcPr>
            <w:tcW w:w="760" w:type="dxa"/>
            <w:noWrap/>
            <w:hideMark/>
          </w:tcPr>
          <w:p w14:paraId="151B8452" w14:textId="77777777" w:rsidR="004A498C" w:rsidRPr="004A498C" w:rsidRDefault="004A498C" w:rsidP="004A498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4A498C">
              <w:rPr>
                <w:rFonts w:ascii="Calibri" w:eastAsia="Times New Roman" w:hAnsi="Calibri" w:cs="Calibri"/>
                <w:color w:val="000000"/>
                <w:lang w:eastAsia="en-GB"/>
              </w:rPr>
              <w:t>146</w:t>
            </w:r>
          </w:p>
        </w:tc>
      </w:tr>
    </w:tbl>
    <w:p w14:paraId="08BBFB64" w14:textId="77777777" w:rsidR="00E52B30" w:rsidRDefault="00E52B30">
      <w:pPr>
        <w:rPr>
          <w:lang w:val="cs-CZ"/>
        </w:rPr>
      </w:pPr>
    </w:p>
    <w:p w14:paraId="2EA7D045" w14:textId="77777777" w:rsidR="00A4065F" w:rsidRPr="00CE5851" w:rsidRDefault="00E52B30" w:rsidP="00A4065F">
      <w:pPr>
        <w:pStyle w:val="Nadpis3"/>
        <w:rPr>
          <w:lang w:val="cs-CZ"/>
        </w:rPr>
      </w:pPr>
      <w:bookmarkStart w:id="35" w:name="_Toc6406153"/>
      <w:r>
        <w:rPr>
          <w:lang w:val="cs-CZ"/>
        </w:rPr>
        <w:lastRenderedPageBreak/>
        <w:t>Individuální</w:t>
      </w:r>
      <w:r w:rsidR="00BB2211" w:rsidRPr="00CE5851">
        <w:rPr>
          <w:lang w:val="cs-CZ"/>
        </w:rPr>
        <w:t xml:space="preserve"> automobilová doprava</w:t>
      </w:r>
      <w:bookmarkEnd w:id="35"/>
    </w:p>
    <w:p w14:paraId="76EDAF98" w14:textId="77777777" w:rsidR="000C4D24" w:rsidRPr="00CE5851" w:rsidRDefault="00314EBC" w:rsidP="000C4D24">
      <w:pPr>
        <w:pStyle w:val="Nadpis4"/>
        <w:rPr>
          <w:lang w:val="cs-CZ"/>
        </w:rPr>
      </w:pPr>
      <w:r>
        <w:rPr>
          <w:lang w:val="cs-CZ"/>
        </w:rPr>
        <w:t xml:space="preserve">Město </w:t>
      </w:r>
      <w:r w:rsidR="005F0621">
        <w:rPr>
          <w:lang w:val="cs-CZ"/>
        </w:rPr>
        <w:t>Humpolec</w:t>
      </w:r>
    </w:p>
    <w:p w14:paraId="177653D5" w14:textId="77777777" w:rsidR="003A7FDE" w:rsidRPr="00082557" w:rsidRDefault="00096B32" w:rsidP="00082557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082557">
        <w:rPr>
          <w:rFonts w:ascii="Arial" w:hAnsi="Arial" w:cs="Arial"/>
          <w:lang w:val="cs-CZ"/>
        </w:rPr>
        <w:t>Nejvyšší dopravní výkony individuální automobilové dopravy</w:t>
      </w:r>
      <w:r w:rsidR="00E52B30" w:rsidRPr="00082557">
        <w:rPr>
          <w:rFonts w:ascii="Arial" w:hAnsi="Arial" w:cs="Arial"/>
          <w:vertAlign w:val="superscript"/>
        </w:rPr>
        <w:footnoteReference w:id="3"/>
      </w:r>
      <w:r w:rsidRPr="00082557">
        <w:rPr>
          <w:rFonts w:ascii="Arial" w:hAnsi="Arial" w:cs="Arial"/>
          <w:lang w:val="cs-CZ"/>
        </w:rPr>
        <w:t xml:space="preserve"> pro oblast </w:t>
      </w:r>
      <w:r w:rsidR="005F0621" w:rsidRPr="00082557">
        <w:rPr>
          <w:rFonts w:ascii="Arial" w:hAnsi="Arial" w:cs="Arial"/>
          <w:lang w:val="cs-CZ"/>
        </w:rPr>
        <w:t>Humpolec</w:t>
      </w:r>
      <w:r w:rsidRPr="00082557">
        <w:rPr>
          <w:rFonts w:ascii="Arial" w:hAnsi="Arial" w:cs="Arial"/>
          <w:lang w:val="cs-CZ"/>
        </w:rPr>
        <w:t xml:space="preserve"> a okolí jsou dosahovány zejména </w:t>
      </w:r>
      <w:r w:rsidR="003A7FDE" w:rsidRPr="00082557">
        <w:rPr>
          <w:rFonts w:ascii="Arial" w:hAnsi="Arial" w:cs="Arial"/>
          <w:lang w:val="cs-CZ"/>
        </w:rPr>
        <w:t xml:space="preserve">uvnitř </w:t>
      </w:r>
      <w:r w:rsidR="00314EBC" w:rsidRPr="00082557">
        <w:rPr>
          <w:rFonts w:ascii="Arial" w:hAnsi="Arial" w:cs="Arial"/>
          <w:lang w:val="cs-CZ"/>
        </w:rPr>
        <w:t xml:space="preserve">vlastního města </w:t>
      </w:r>
      <w:r w:rsidR="003A7FDE" w:rsidRPr="00082557">
        <w:rPr>
          <w:rFonts w:ascii="Arial" w:hAnsi="Arial" w:cs="Arial"/>
          <w:lang w:val="cs-CZ"/>
        </w:rPr>
        <w:t xml:space="preserve">Humpolce a </w:t>
      </w:r>
      <w:r w:rsidRPr="00082557">
        <w:rPr>
          <w:rFonts w:ascii="Arial" w:hAnsi="Arial" w:cs="Arial"/>
          <w:lang w:val="cs-CZ"/>
        </w:rPr>
        <w:t xml:space="preserve">mezi </w:t>
      </w:r>
      <w:r w:rsidR="005F0621" w:rsidRPr="00082557">
        <w:rPr>
          <w:rFonts w:ascii="Arial" w:hAnsi="Arial" w:cs="Arial"/>
          <w:lang w:val="cs-CZ"/>
        </w:rPr>
        <w:t>Humpolcem</w:t>
      </w:r>
      <w:r w:rsidRPr="00082557">
        <w:rPr>
          <w:rFonts w:ascii="Arial" w:hAnsi="Arial" w:cs="Arial"/>
          <w:lang w:val="cs-CZ"/>
        </w:rPr>
        <w:t xml:space="preserve"> a </w:t>
      </w:r>
      <w:r w:rsidR="003A7FDE" w:rsidRPr="00082557">
        <w:rPr>
          <w:rFonts w:ascii="Arial" w:hAnsi="Arial" w:cs="Arial"/>
          <w:lang w:val="cs-CZ"/>
        </w:rPr>
        <w:t>Hněvkovice</w:t>
      </w:r>
      <w:r w:rsidR="00BC44B8" w:rsidRPr="00082557">
        <w:rPr>
          <w:rFonts w:ascii="Arial" w:hAnsi="Arial" w:cs="Arial"/>
          <w:lang w:val="cs-CZ"/>
        </w:rPr>
        <w:t>mi</w:t>
      </w:r>
      <w:r w:rsidR="003A7FDE" w:rsidRPr="00082557">
        <w:rPr>
          <w:rFonts w:ascii="Arial" w:hAnsi="Arial" w:cs="Arial"/>
          <w:lang w:val="cs-CZ"/>
        </w:rPr>
        <w:t>, Rozkoš</w:t>
      </w:r>
      <w:r w:rsidR="00BC44B8" w:rsidRPr="00082557">
        <w:rPr>
          <w:rFonts w:ascii="Arial" w:hAnsi="Arial" w:cs="Arial"/>
          <w:lang w:val="cs-CZ"/>
        </w:rPr>
        <w:t>í</w:t>
      </w:r>
      <w:r w:rsidR="003A7FDE" w:rsidRPr="00082557">
        <w:rPr>
          <w:rFonts w:ascii="Arial" w:hAnsi="Arial" w:cs="Arial"/>
          <w:lang w:val="cs-CZ"/>
        </w:rPr>
        <w:t>, Světlice</w:t>
      </w:r>
      <w:r w:rsidR="00BC44B8" w:rsidRPr="00082557">
        <w:rPr>
          <w:rFonts w:ascii="Arial" w:hAnsi="Arial" w:cs="Arial"/>
          <w:lang w:val="cs-CZ"/>
        </w:rPr>
        <w:t>mi</w:t>
      </w:r>
      <w:r w:rsidR="003A7FDE" w:rsidRPr="00082557">
        <w:rPr>
          <w:rFonts w:ascii="Arial" w:hAnsi="Arial" w:cs="Arial"/>
          <w:lang w:val="cs-CZ"/>
        </w:rPr>
        <w:t xml:space="preserve">, </w:t>
      </w:r>
      <w:proofErr w:type="spellStart"/>
      <w:r w:rsidR="003A7FDE" w:rsidRPr="00082557">
        <w:rPr>
          <w:rFonts w:ascii="Arial" w:hAnsi="Arial" w:cs="Arial"/>
          <w:lang w:val="cs-CZ"/>
        </w:rPr>
        <w:t>Krasňov</w:t>
      </w:r>
      <w:r w:rsidR="00BC44B8" w:rsidRPr="00082557">
        <w:rPr>
          <w:rFonts w:ascii="Arial" w:hAnsi="Arial" w:cs="Arial"/>
          <w:lang w:val="cs-CZ"/>
        </w:rPr>
        <w:t>em</w:t>
      </w:r>
      <w:proofErr w:type="spellEnd"/>
      <w:r w:rsidR="003A7FDE" w:rsidRPr="00082557">
        <w:rPr>
          <w:rFonts w:ascii="Arial" w:hAnsi="Arial" w:cs="Arial"/>
          <w:lang w:val="cs-CZ"/>
        </w:rPr>
        <w:t xml:space="preserve">, </w:t>
      </w:r>
      <w:proofErr w:type="spellStart"/>
      <w:r w:rsidR="003A7FDE" w:rsidRPr="00082557">
        <w:rPr>
          <w:rFonts w:ascii="Arial" w:hAnsi="Arial" w:cs="Arial"/>
          <w:lang w:val="cs-CZ"/>
        </w:rPr>
        <w:t>Plačkov</w:t>
      </w:r>
      <w:r w:rsidR="00BC44B8" w:rsidRPr="00082557">
        <w:rPr>
          <w:rFonts w:ascii="Arial" w:hAnsi="Arial" w:cs="Arial"/>
          <w:lang w:val="cs-CZ"/>
        </w:rPr>
        <w:t>em</w:t>
      </w:r>
      <w:proofErr w:type="spellEnd"/>
      <w:r w:rsidR="003A7FDE" w:rsidRPr="00082557">
        <w:rPr>
          <w:rFonts w:ascii="Arial" w:hAnsi="Arial" w:cs="Arial"/>
          <w:lang w:val="cs-CZ"/>
        </w:rPr>
        <w:t xml:space="preserve"> a Vilémov</w:t>
      </w:r>
      <w:r w:rsidR="00BC44B8" w:rsidRPr="00082557">
        <w:rPr>
          <w:rFonts w:ascii="Arial" w:hAnsi="Arial" w:cs="Arial"/>
          <w:lang w:val="cs-CZ"/>
        </w:rPr>
        <w:t>em</w:t>
      </w:r>
      <w:r w:rsidR="003A7FDE" w:rsidRPr="00082557">
        <w:rPr>
          <w:rFonts w:ascii="Arial" w:hAnsi="Arial" w:cs="Arial"/>
          <w:lang w:val="cs-CZ"/>
        </w:rPr>
        <w:t>. Podrobně jsou zdroje a cíle cest zobrazeny v níže uveden</w:t>
      </w:r>
      <w:r w:rsidR="00314EBC" w:rsidRPr="00082557">
        <w:rPr>
          <w:rFonts w:ascii="Arial" w:hAnsi="Arial" w:cs="Arial"/>
          <w:lang w:val="cs-CZ"/>
        </w:rPr>
        <w:t>é</w:t>
      </w:r>
      <w:r w:rsidR="003A7FDE" w:rsidRPr="00082557">
        <w:rPr>
          <w:rFonts w:ascii="Arial" w:hAnsi="Arial" w:cs="Arial"/>
          <w:lang w:val="cs-CZ"/>
        </w:rPr>
        <w:t xml:space="preserve"> </w:t>
      </w:r>
      <w:r w:rsidR="00314EBC" w:rsidRPr="00082557">
        <w:rPr>
          <w:rFonts w:ascii="Arial" w:hAnsi="Arial" w:cs="Arial"/>
          <w:lang w:val="cs-CZ"/>
        </w:rPr>
        <w:t>tabulce a grafu</w:t>
      </w:r>
      <w:r w:rsidR="003A7FDE" w:rsidRPr="00082557">
        <w:rPr>
          <w:rFonts w:ascii="Arial" w:hAnsi="Arial" w:cs="Arial"/>
          <w:lang w:val="cs-CZ"/>
        </w:rPr>
        <w:t xml:space="preserve">. </w:t>
      </w:r>
      <w:r w:rsidR="00CF0217" w:rsidRPr="00082557">
        <w:rPr>
          <w:rFonts w:ascii="Arial" w:hAnsi="Arial" w:cs="Arial"/>
          <w:lang w:val="cs-CZ"/>
        </w:rPr>
        <w:t>Cesty</w:t>
      </w:r>
      <w:r w:rsidR="003A7FDE" w:rsidRPr="00082557">
        <w:rPr>
          <w:rFonts w:ascii="Arial" w:hAnsi="Arial" w:cs="Arial"/>
          <w:lang w:val="cs-CZ"/>
        </w:rPr>
        <w:t xml:space="preserve"> </w:t>
      </w:r>
      <w:r w:rsidR="00CF0217" w:rsidRPr="00082557">
        <w:rPr>
          <w:rFonts w:ascii="Arial" w:hAnsi="Arial" w:cs="Arial"/>
          <w:lang w:val="cs-CZ"/>
        </w:rPr>
        <w:t>uvnitř</w:t>
      </w:r>
      <w:r w:rsidR="003A7FDE" w:rsidRPr="00082557">
        <w:rPr>
          <w:rFonts w:ascii="Arial" w:hAnsi="Arial" w:cs="Arial"/>
          <w:lang w:val="cs-CZ"/>
        </w:rPr>
        <w:t xml:space="preserve"> Humpolce jsou opět zobrazeny </w:t>
      </w:r>
      <w:r w:rsidR="00CF0217" w:rsidRPr="00082557">
        <w:rPr>
          <w:rFonts w:ascii="Arial" w:hAnsi="Arial" w:cs="Arial"/>
          <w:lang w:val="cs-CZ"/>
        </w:rPr>
        <w:t>v </w:t>
      </w:r>
      <w:r w:rsidR="003A7FDE" w:rsidRPr="00082557">
        <w:rPr>
          <w:rFonts w:ascii="Arial" w:hAnsi="Arial" w:cs="Arial"/>
          <w:lang w:val="cs-CZ"/>
        </w:rPr>
        <w:t>měřítk</w:t>
      </w:r>
      <w:r w:rsidR="00CF0217" w:rsidRPr="00082557">
        <w:rPr>
          <w:rFonts w:ascii="Arial" w:hAnsi="Arial" w:cs="Arial"/>
          <w:lang w:val="cs-CZ"/>
        </w:rPr>
        <w:t xml:space="preserve">u </w:t>
      </w:r>
      <w:r w:rsidR="003A7FDE" w:rsidRPr="00082557">
        <w:rPr>
          <w:rFonts w:ascii="Arial" w:hAnsi="Arial" w:cs="Arial"/>
          <w:lang w:val="cs-CZ"/>
        </w:rPr>
        <w:t>5x menší</w:t>
      </w:r>
      <w:r w:rsidR="00CF0217" w:rsidRPr="00082557">
        <w:rPr>
          <w:rFonts w:ascii="Arial" w:hAnsi="Arial" w:cs="Arial"/>
          <w:lang w:val="cs-CZ"/>
        </w:rPr>
        <w:t>m</w:t>
      </w:r>
      <w:r w:rsidR="003A7FDE" w:rsidRPr="00082557">
        <w:rPr>
          <w:rFonts w:ascii="Arial" w:hAnsi="Arial" w:cs="Arial"/>
          <w:lang w:val="cs-CZ"/>
        </w:rPr>
        <w:t xml:space="preserve"> než u ostatních </w:t>
      </w:r>
      <w:r w:rsidR="00CF0217" w:rsidRPr="00082557">
        <w:rPr>
          <w:rFonts w:ascii="Arial" w:hAnsi="Arial" w:cs="Arial"/>
          <w:lang w:val="cs-CZ"/>
        </w:rPr>
        <w:t>cest</w:t>
      </w:r>
      <w:r w:rsidR="003A7FDE" w:rsidRPr="00082557">
        <w:rPr>
          <w:rFonts w:ascii="Arial" w:hAnsi="Arial" w:cs="Arial"/>
          <w:lang w:val="cs-CZ"/>
        </w:rPr>
        <w:t xml:space="preserve">. </w:t>
      </w:r>
    </w:p>
    <w:p w14:paraId="317ABE5D" w14:textId="29878E4A" w:rsidR="000C4D24" w:rsidRPr="00CE5851" w:rsidRDefault="005C7518" w:rsidP="00082557">
      <w:pPr>
        <w:pStyle w:val="Titulek"/>
        <w:jc w:val="center"/>
        <w:rPr>
          <w:lang w:val="cs-CZ"/>
        </w:rPr>
      </w:pPr>
      <w:bookmarkStart w:id="36" w:name="_Toc6406200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11</w:t>
        </w:r>
      </w:fldSimple>
      <w:r>
        <w:t xml:space="preserve"> </w:t>
      </w:r>
      <w:r w:rsidR="003C72A8">
        <w:t>–</w:t>
      </w:r>
      <w:r>
        <w:t xml:space="preserve"> </w:t>
      </w:r>
      <w:r w:rsidR="003C72A8">
        <w:t>Graf – d</w:t>
      </w:r>
      <w:r w:rsidR="000C4D24" w:rsidRPr="00CE5851">
        <w:rPr>
          <w:lang w:val="cs-CZ"/>
        </w:rPr>
        <w:t>oprav</w:t>
      </w:r>
      <w:r w:rsidR="0067104A" w:rsidRPr="00CE5851">
        <w:rPr>
          <w:lang w:val="cs-CZ"/>
        </w:rPr>
        <w:t>a</w:t>
      </w:r>
      <w:r w:rsidR="003C72A8">
        <w:rPr>
          <w:lang w:val="cs-CZ"/>
        </w:rPr>
        <w:t xml:space="preserve"> </w:t>
      </w:r>
      <w:r w:rsidR="003A7FDE">
        <w:rPr>
          <w:lang w:val="cs-CZ"/>
        </w:rPr>
        <w:t>Humpolec</w:t>
      </w:r>
      <w:r w:rsidR="000C4D24" w:rsidRPr="00CE5851">
        <w:rPr>
          <w:lang w:val="cs-CZ"/>
        </w:rPr>
        <w:t xml:space="preserve"> </w:t>
      </w:r>
      <w:proofErr w:type="gramStart"/>
      <w:r w:rsidR="000C4D24" w:rsidRPr="00CE5851">
        <w:rPr>
          <w:lang w:val="cs-CZ"/>
        </w:rPr>
        <w:t>a</w:t>
      </w:r>
      <w:proofErr w:type="gramEnd"/>
      <w:r w:rsidR="000C4D24" w:rsidRPr="00CE5851">
        <w:rPr>
          <w:lang w:val="cs-CZ"/>
        </w:rPr>
        <w:t xml:space="preserve"> okolí- </w:t>
      </w:r>
      <w:r w:rsidR="00BC44B8">
        <w:rPr>
          <w:lang w:val="cs-CZ"/>
        </w:rPr>
        <w:t>IAD</w:t>
      </w:r>
      <w:bookmarkEnd w:id="36"/>
    </w:p>
    <w:p w14:paraId="4CE5C12A" w14:textId="1DB0DBE4" w:rsidR="003933DD" w:rsidRDefault="003C72A8" w:rsidP="00082557">
      <w:pPr>
        <w:jc w:val="center"/>
        <w:rPr>
          <w:lang w:val="cs-CZ"/>
        </w:rPr>
      </w:pPr>
      <w:r w:rsidRPr="00FB618F">
        <w:rPr>
          <w:noProof/>
          <w:lang w:val="cs-CZ" w:eastAsia="cs-CZ"/>
        </w:rPr>
        <w:drawing>
          <wp:inline distT="0" distB="0" distL="0" distR="0" wp14:anchorId="24F0770C" wp14:editId="3813CA32">
            <wp:extent cx="5176520" cy="4285615"/>
            <wp:effectExtent l="0" t="0" r="5080" b="635"/>
            <wp:docPr id="21" name="Obrázek 21" descr="H:\2019\Humpolec\analytická zprávu\Přílohy\Humpolec smery au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2019\Humpolec\analytická zprávu\Přílohy\Humpolec smery auta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428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81CD8" w14:textId="77777777" w:rsidR="004732C0" w:rsidRPr="00CE5851" w:rsidRDefault="004732C0" w:rsidP="00082557">
      <w:pPr>
        <w:jc w:val="center"/>
        <w:rPr>
          <w:lang w:val="cs-CZ"/>
        </w:rPr>
      </w:pPr>
    </w:p>
    <w:p w14:paraId="253037C2" w14:textId="504F087C" w:rsidR="00314EBC" w:rsidRDefault="00314EBC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37" w:name="_Toc6406174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17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</w:t>
      </w:r>
      <w:r w:rsidR="003C72A8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distribuční tabulka- město Humpolec- IAD</w:t>
      </w:r>
      <w:bookmarkEnd w:id="37"/>
    </w:p>
    <w:tbl>
      <w:tblPr>
        <w:tblStyle w:val="Svtlseznamzvraznn5"/>
        <w:tblW w:w="8035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314EBC" w:rsidRPr="00314EBC" w14:paraId="68C96DFD" w14:textId="77777777" w:rsidTr="000825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5D7DC9A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29" w:type="dxa"/>
            <w:noWrap/>
            <w:hideMark/>
          </w:tcPr>
          <w:p w14:paraId="0536D298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2339D21C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1124" w:type="dxa"/>
            <w:noWrap/>
            <w:hideMark/>
          </w:tcPr>
          <w:p w14:paraId="7C3E3B2F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007" w:type="dxa"/>
            <w:noWrap/>
            <w:hideMark/>
          </w:tcPr>
          <w:p w14:paraId="7A71710F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6D0B375F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855" w:type="dxa"/>
            <w:noWrap/>
            <w:hideMark/>
          </w:tcPr>
          <w:p w14:paraId="62581924" w14:textId="77777777" w:rsidR="00314EBC" w:rsidRPr="00314EBC" w:rsidRDefault="00314EBC" w:rsidP="00314E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314EBC" w:rsidRPr="00314EBC" w14:paraId="737234DC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28D830A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59E8E156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1534</w:t>
            </w:r>
          </w:p>
        </w:tc>
        <w:tc>
          <w:tcPr>
            <w:tcW w:w="1140" w:type="dxa"/>
            <w:noWrap/>
            <w:hideMark/>
          </w:tcPr>
          <w:p w14:paraId="56197DC0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133</w:t>
            </w:r>
          </w:p>
        </w:tc>
        <w:tc>
          <w:tcPr>
            <w:tcW w:w="1124" w:type="dxa"/>
            <w:noWrap/>
            <w:hideMark/>
          </w:tcPr>
          <w:p w14:paraId="2AFA22F7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103</w:t>
            </w:r>
          </w:p>
        </w:tc>
        <w:tc>
          <w:tcPr>
            <w:tcW w:w="1007" w:type="dxa"/>
            <w:noWrap/>
            <w:hideMark/>
          </w:tcPr>
          <w:p w14:paraId="591C2D01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136</w:t>
            </w:r>
          </w:p>
        </w:tc>
        <w:tc>
          <w:tcPr>
            <w:tcW w:w="1060" w:type="dxa"/>
            <w:noWrap/>
            <w:hideMark/>
          </w:tcPr>
          <w:p w14:paraId="28F75FF3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67</w:t>
            </w:r>
          </w:p>
        </w:tc>
        <w:tc>
          <w:tcPr>
            <w:tcW w:w="855" w:type="dxa"/>
            <w:noWrap/>
            <w:hideMark/>
          </w:tcPr>
          <w:p w14:paraId="3528A5ED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1974</w:t>
            </w:r>
          </w:p>
        </w:tc>
      </w:tr>
      <w:tr w:rsidR="00314EBC" w:rsidRPr="00314EBC" w14:paraId="1D404AEF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F62CBDC" w14:textId="122CA8F3" w:rsidR="00314EBC" w:rsidRPr="00314EBC" w:rsidRDefault="003C72A8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9" w:type="dxa"/>
            <w:noWrap/>
            <w:hideMark/>
          </w:tcPr>
          <w:p w14:paraId="0C33C584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118</w:t>
            </w:r>
          </w:p>
        </w:tc>
        <w:tc>
          <w:tcPr>
            <w:tcW w:w="1140" w:type="dxa"/>
            <w:noWrap/>
            <w:hideMark/>
          </w:tcPr>
          <w:p w14:paraId="392CFF8B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  <w:tc>
          <w:tcPr>
            <w:tcW w:w="1124" w:type="dxa"/>
            <w:noWrap/>
            <w:hideMark/>
          </w:tcPr>
          <w:p w14:paraId="0E543FE1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007" w:type="dxa"/>
            <w:noWrap/>
            <w:hideMark/>
          </w:tcPr>
          <w:p w14:paraId="5123600C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552886DF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0ECB030A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125</w:t>
            </w:r>
          </w:p>
        </w:tc>
      </w:tr>
      <w:tr w:rsidR="00314EBC" w:rsidRPr="00314EBC" w14:paraId="45BADFCF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687846C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29" w:type="dxa"/>
            <w:noWrap/>
            <w:hideMark/>
          </w:tcPr>
          <w:p w14:paraId="57EFF5A8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94</w:t>
            </w:r>
          </w:p>
        </w:tc>
        <w:tc>
          <w:tcPr>
            <w:tcW w:w="1140" w:type="dxa"/>
            <w:noWrap/>
            <w:hideMark/>
          </w:tcPr>
          <w:p w14:paraId="2BB00061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124" w:type="dxa"/>
            <w:noWrap/>
            <w:hideMark/>
          </w:tcPr>
          <w:p w14:paraId="1A0B549E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3FBA00E6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5DC146AD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5AC153DB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104</w:t>
            </w:r>
          </w:p>
        </w:tc>
      </w:tr>
      <w:tr w:rsidR="00314EBC" w:rsidRPr="00314EBC" w14:paraId="7279D475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D28ED94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162F1764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128</w:t>
            </w:r>
          </w:p>
        </w:tc>
        <w:tc>
          <w:tcPr>
            <w:tcW w:w="1140" w:type="dxa"/>
            <w:noWrap/>
            <w:hideMark/>
          </w:tcPr>
          <w:p w14:paraId="27A11BE4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124" w:type="dxa"/>
            <w:noWrap/>
            <w:hideMark/>
          </w:tcPr>
          <w:p w14:paraId="6AB7B505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24A86DB0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060" w:type="dxa"/>
            <w:noWrap/>
            <w:hideMark/>
          </w:tcPr>
          <w:p w14:paraId="6C84CFDA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3E26D302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140</w:t>
            </w:r>
          </w:p>
        </w:tc>
      </w:tr>
      <w:tr w:rsidR="00314EBC" w:rsidRPr="00314EBC" w14:paraId="7D4E290F" w14:textId="77777777" w:rsidTr="000825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6D87973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29" w:type="dxa"/>
            <w:noWrap/>
            <w:hideMark/>
          </w:tcPr>
          <w:p w14:paraId="79B80ECF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55</w:t>
            </w:r>
          </w:p>
        </w:tc>
        <w:tc>
          <w:tcPr>
            <w:tcW w:w="1140" w:type="dxa"/>
            <w:noWrap/>
            <w:hideMark/>
          </w:tcPr>
          <w:p w14:paraId="251D19D4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6874B2F4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60022BC8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4E567C22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66E51471" w14:textId="77777777" w:rsidR="00314EBC" w:rsidRPr="00314EBC" w:rsidRDefault="00314EBC" w:rsidP="00314E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</w:tr>
      <w:tr w:rsidR="00314EBC" w:rsidRPr="00314EBC" w14:paraId="702C944F" w14:textId="77777777" w:rsidTr="00082557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A8A27E0" w14:textId="77777777" w:rsidR="00314EBC" w:rsidRPr="00314EBC" w:rsidRDefault="00314EBC" w:rsidP="00314EB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29" w:type="dxa"/>
            <w:noWrap/>
            <w:hideMark/>
          </w:tcPr>
          <w:p w14:paraId="612886ED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1931</w:t>
            </w:r>
          </w:p>
        </w:tc>
        <w:tc>
          <w:tcPr>
            <w:tcW w:w="1140" w:type="dxa"/>
            <w:noWrap/>
            <w:hideMark/>
          </w:tcPr>
          <w:p w14:paraId="6ACD2808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141</w:t>
            </w:r>
          </w:p>
        </w:tc>
        <w:tc>
          <w:tcPr>
            <w:tcW w:w="1124" w:type="dxa"/>
            <w:noWrap/>
            <w:hideMark/>
          </w:tcPr>
          <w:p w14:paraId="5B85B75C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108</w:t>
            </w:r>
          </w:p>
        </w:tc>
        <w:tc>
          <w:tcPr>
            <w:tcW w:w="1007" w:type="dxa"/>
            <w:noWrap/>
            <w:hideMark/>
          </w:tcPr>
          <w:p w14:paraId="33D83963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152</w:t>
            </w:r>
          </w:p>
        </w:tc>
        <w:tc>
          <w:tcPr>
            <w:tcW w:w="1060" w:type="dxa"/>
            <w:noWrap/>
            <w:hideMark/>
          </w:tcPr>
          <w:p w14:paraId="091E5333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71</w:t>
            </w:r>
          </w:p>
        </w:tc>
        <w:tc>
          <w:tcPr>
            <w:tcW w:w="855" w:type="dxa"/>
            <w:noWrap/>
            <w:hideMark/>
          </w:tcPr>
          <w:p w14:paraId="6B6A82E6" w14:textId="77777777" w:rsidR="00314EBC" w:rsidRPr="00314EBC" w:rsidRDefault="00314EBC" w:rsidP="00314E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2404</w:t>
            </w:r>
          </w:p>
        </w:tc>
      </w:tr>
    </w:tbl>
    <w:p w14:paraId="7942841F" w14:textId="77777777" w:rsidR="00314EBC" w:rsidRDefault="00314EBC" w:rsidP="00314EBC">
      <w:pPr>
        <w:rPr>
          <w:lang w:val="cs-CZ"/>
        </w:rPr>
      </w:pPr>
    </w:p>
    <w:p w14:paraId="07D388FC" w14:textId="77777777" w:rsidR="00314EBC" w:rsidRPr="00CE5851" w:rsidRDefault="00314EBC" w:rsidP="00314EBC">
      <w:pPr>
        <w:pStyle w:val="Nadpis4"/>
        <w:rPr>
          <w:lang w:val="cs-CZ"/>
        </w:rPr>
      </w:pPr>
      <w:r>
        <w:rPr>
          <w:lang w:val="cs-CZ"/>
        </w:rPr>
        <w:t>ORP Humpolec</w:t>
      </w:r>
    </w:p>
    <w:p w14:paraId="593AD86D" w14:textId="77777777" w:rsidR="00BC44B8" w:rsidRPr="004732C0" w:rsidRDefault="00BC44B8" w:rsidP="004732C0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>Cesty v rámci ORP Humpolec jsou realizovány zejména mezi Humpolcem a Jiřicemi, Želivem a Komorovicemi. Podrobně jsou zdroje a cíle cest zobrazeny v níže uvedené tabulce a grafu. (měřítko pro cesty uvnitř vlastního města Humpolce je 5x menší než u ostatních cest</w:t>
      </w:r>
      <w:r w:rsidRPr="004732C0">
        <w:rPr>
          <w:rFonts w:ascii="Arial" w:hAnsi="Arial" w:cs="Arial"/>
          <w:vertAlign w:val="superscript"/>
        </w:rPr>
        <w:footnoteReference w:id="4"/>
      </w:r>
      <w:r w:rsidRPr="004732C0">
        <w:rPr>
          <w:rFonts w:ascii="Arial" w:hAnsi="Arial" w:cs="Arial"/>
          <w:lang w:val="cs-CZ"/>
        </w:rPr>
        <w:t>)</w:t>
      </w:r>
      <w:r w:rsidR="00F729EA" w:rsidRPr="004732C0">
        <w:rPr>
          <w:rFonts w:ascii="Arial" w:hAnsi="Arial" w:cs="Arial"/>
          <w:lang w:val="cs-CZ"/>
        </w:rPr>
        <w:t>.</w:t>
      </w:r>
    </w:p>
    <w:p w14:paraId="418DC63C" w14:textId="4BFAF7B8" w:rsidR="003A7FDE" w:rsidRPr="00CE5851" w:rsidRDefault="005C7518" w:rsidP="004732C0">
      <w:pPr>
        <w:pStyle w:val="Titulek"/>
        <w:jc w:val="center"/>
        <w:rPr>
          <w:lang w:val="cs-CZ"/>
        </w:rPr>
      </w:pPr>
      <w:bookmarkStart w:id="38" w:name="_Toc6406201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12</w:t>
        </w:r>
      </w:fldSimple>
      <w:r>
        <w:t xml:space="preserve"> </w:t>
      </w:r>
      <w:r w:rsidR="003C72A8">
        <w:t>–</w:t>
      </w:r>
      <w:r>
        <w:t xml:space="preserve"> </w:t>
      </w:r>
      <w:r w:rsidR="003C72A8">
        <w:t>Graf - d</w:t>
      </w:r>
      <w:r w:rsidR="003A7FDE" w:rsidRPr="00CE5851">
        <w:rPr>
          <w:lang w:val="cs-CZ"/>
        </w:rPr>
        <w:t>oprava</w:t>
      </w:r>
      <w:r w:rsidR="008F66CB">
        <w:rPr>
          <w:lang w:val="cs-CZ"/>
        </w:rPr>
        <w:t xml:space="preserve"> ORP</w:t>
      </w:r>
      <w:r w:rsidR="003A7FDE" w:rsidRPr="00CE5851">
        <w:rPr>
          <w:lang w:val="cs-CZ"/>
        </w:rPr>
        <w:t xml:space="preserve"> </w:t>
      </w:r>
      <w:r w:rsidR="003A7FDE">
        <w:rPr>
          <w:lang w:val="cs-CZ"/>
        </w:rPr>
        <w:t>Humpolec</w:t>
      </w:r>
      <w:r w:rsidR="003A7FDE" w:rsidRPr="00CE5851">
        <w:rPr>
          <w:lang w:val="cs-CZ"/>
        </w:rPr>
        <w:t xml:space="preserve">- </w:t>
      </w:r>
      <w:r w:rsidR="00BC44B8">
        <w:rPr>
          <w:lang w:val="cs-CZ"/>
        </w:rPr>
        <w:t>IAD</w:t>
      </w:r>
      <w:bookmarkEnd w:id="38"/>
    </w:p>
    <w:p w14:paraId="76FAB034" w14:textId="77777777" w:rsidR="003A7FDE" w:rsidRDefault="00314EBC" w:rsidP="004732C0">
      <w:pPr>
        <w:pStyle w:val="Titulek"/>
        <w:keepNext/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1D73B422" wp14:editId="7AD24E8B">
            <wp:extent cx="4608576" cy="4245629"/>
            <wp:effectExtent l="0" t="0" r="190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9603" t="15672" r="20486" b="7042"/>
                    <a:stretch/>
                  </pic:blipFill>
                  <pic:spPr bwMode="auto">
                    <a:xfrm>
                      <a:off x="0" y="0"/>
                      <a:ext cx="4613836" cy="425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46B4E1" w14:textId="77777777" w:rsidR="00BC44B8" w:rsidRDefault="00BC44B8" w:rsidP="004732C0">
      <w:pPr>
        <w:rPr>
          <w:lang w:val="cs-CZ"/>
        </w:rPr>
      </w:pPr>
    </w:p>
    <w:p w14:paraId="5595C420" w14:textId="77777777" w:rsidR="00BC44B8" w:rsidRPr="00C73AE7" w:rsidRDefault="00BC44B8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39" w:name="_Toc6406175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18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cest_distribuční</w:t>
      </w:r>
      <w:proofErr w:type="spellEnd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tabulka- ORP Humpolec- IAD</w:t>
      </w:r>
      <w:bookmarkEnd w:id="39"/>
    </w:p>
    <w:tbl>
      <w:tblPr>
        <w:tblStyle w:val="Svtlseznamzvraznn5"/>
        <w:tblW w:w="8035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BC44B8" w:rsidRPr="00314EBC" w14:paraId="4C5CC325" w14:textId="77777777" w:rsidTr="004732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D91D5CA" w14:textId="77777777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29" w:type="dxa"/>
            <w:noWrap/>
            <w:hideMark/>
          </w:tcPr>
          <w:p w14:paraId="0EC3A23E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0233E1BE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1124" w:type="dxa"/>
            <w:noWrap/>
            <w:hideMark/>
          </w:tcPr>
          <w:p w14:paraId="1B67F8DD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007" w:type="dxa"/>
            <w:noWrap/>
            <w:hideMark/>
          </w:tcPr>
          <w:p w14:paraId="7EC2EAA9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16B144F7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855" w:type="dxa"/>
            <w:noWrap/>
            <w:hideMark/>
          </w:tcPr>
          <w:p w14:paraId="29AF7D0A" w14:textId="77777777" w:rsidR="00BC44B8" w:rsidRPr="00314EBC" w:rsidRDefault="00BC44B8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BC44B8" w:rsidRPr="00BC44B8" w14:paraId="56CC3EB4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DB74C78" w14:textId="77777777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1BFD4BE5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1534</w:t>
            </w:r>
          </w:p>
        </w:tc>
        <w:tc>
          <w:tcPr>
            <w:tcW w:w="1140" w:type="dxa"/>
            <w:noWrap/>
            <w:hideMark/>
          </w:tcPr>
          <w:p w14:paraId="5F5561C9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133</w:t>
            </w:r>
          </w:p>
        </w:tc>
        <w:tc>
          <w:tcPr>
            <w:tcW w:w="1124" w:type="dxa"/>
            <w:noWrap/>
            <w:hideMark/>
          </w:tcPr>
          <w:p w14:paraId="699554CD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103</w:t>
            </w:r>
          </w:p>
        </w:tc>
        <w:tc>
          <w:tcPr>
            <w:tcW w:w="1007" w:type="dxa"/>
            <w:noWrap/>
            <w:hideMark/>
          </w:tcPr>
          <w:p w14:paraId="20E3352F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136</w:t>
            </w:r>
          </w:p>
        </w:tc>
        <w:tc>
          <w:tcPr>
            <w:tcW w:w="1060" w:type="dxa"/>
            <w:noWrap/>
            <w:hideMark/>
          </w:tcPr>
          <w:p w14:paraId="477C1774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67</w:t>
            </w:r>
          </w:p>
        </w:tc>
        <w:tc>
          <w:tcPr>
            <w:tcW w:w="855" w:type="dxa"/>
            <w:noWrap/>
            <w:hideMark/>
          </w:tcPr>
          <w:p w14:paraId="7E9C8CA3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1974</w:t>
            </w:r>
          </w:p>
        </w:tc>
      </w:tr>
      <w:tr w:rsidR="00BC44B8" w:rsidRPr="00314EBC" w14:paraId="52926171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48E5209" w14:textId="75FE3B63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</w:t>
            </w:r>
            <w:r w:rsidR="003C72A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olec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12EE0A86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118</w:t>
            </w:r>
          </w:p>
        </w:tc>
        <w:tc>
          <w:tcPr>
            <w:tcW w:w="1140" w:type="dxa"/>
            <w:noWrap/>
            <w:hideMark/>
          </w:tcPr>
          <w:p w14:paraId="511675D8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4</w:t>
            </w:r>
          </w:p>
        </w:tc>
        <w:tc>
          <w:tcPr>
            <w:tcW w:w="1124" w:type="dxa"/>
            <w:noWrap/>
            <w:hideMark/>
          </w:tcPr>
          <w:p w14:paraId="65B3BE07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1007" w:type="dxa"/>
            <w:noWrap/>
            <w:hideMark/>
          </w:tcPr>
          <w:p w14:paraId="3B8DF539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50056E03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7B5A4EEA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125</w:t>
            </w:r>
          </w:p>
        </w:tc>
      </w:tr>
      <w:tr w:rsidR="00BC44B8" w:rsidRPr="00BC44B8" w14:paraId="112D388B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4B0FE65" w14:textId="77777777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29" w:type="dxa"/>
            <w:noWrap/>
            <w:hideMark/>
          </w:tcPr>
          <w:p w14:paraId="251C5A6F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94</w:t>
            </w:r>
          </w:p>
        </w:tc>
        <w:tc>
          <w:tcPr>
            <w:tcW w:w="1140" w:type="dxa"/>
            <w:noWrap/>
            <w:hideMark/>
          </w:tcPr>
          <w:p w14:paraId="4BC623D3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3</w:t>
            </w:r>
          </w:p>
        </w:tc>
        <w:tc>
          <w:tcPr>
            <w:tcW w:w="1124" w:type="dxa"/>
            <w:noWrap/>
            <w:hideMark/>
          </w:tcPr>
          <w:p w14:paraId="0B5924C8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75E4B8F0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6297B670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713ECC36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104</w:t>
            </w:r>
          </w:p>
        </w:tc>
      </w:tr>
      <w:tr w:rsidR="00BC44B8" w:rsidRPr="00314EBC" w14:paraId="662F729A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EDEE8F7" w14:textId="77777777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189C159D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128</w:t>
            </w:r>
          </w:p>
        </w:tc>
        <w:tc>
          <w:tcPr>
            <w:tcW w:w="1140" w:type="dxa"/>
            <w:noWrap/>
            <w:hideMark/>
          </w:tcPr>
          <w:p w14:paraId="36F5DF42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1124" w:type="dxa"/>
            <w:noWrap/>
            <w:hideMark/>
          </w:tcPr>
          <w:p w14:paraId="1182BBCC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5F6B4C43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060" w:type="dxa"/>
            <w:noWrap/>
            <w:hideMark/>
          </w:tcPr>
          <w:p w14:paraId="3259874C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2FA84A19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140</w:t>
            </w:r>
          </w:p>
        </w:tc>
      </w:tr>
      <w:tr w:rsidR="00BC44B8" w:rsidRPr="00BC44B8" w14:paraId="01628F4B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54C6FC3" w14:textId="77777777" w:rsidR="00BC44B8" w:rsidRPr="00314EBC" w:rsidRDefault="00BC44B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29" w:type="dxa"/>
            <w:noWrap/>
            <w:hideMark/>
          </w:tcPr>
          <w:p w14:paraId="2068624F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55</w:t>
            </w:r>
          </w:p>
        </w:tc>
        <w:tc>
          <w:tcPr>
            <w:tcW w:w="1140" w:type="dxa"/>
            <w:noWrap/>
            <w:hideMark/>
          </w:tcPr>
          <w:p w14:paraId="5F903BB3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3B4F3B69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69A70EDF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48F27826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18F81C4E" w14:textId="77777777" w:rsidR="00BC44B8" w:rsidRPr="00314EBC" w:rsidRDefault="00BC44B8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</w:tr>
      <w:tr w:rsidR="00BC44B8" w:rsidRPr="00314EBC" w14:paraId="40426A7D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D1FD124" w14:textId="6E95B198" w:rsidR="00BC44B8" w:rsidRPr="00314EBC" w:rsidRDefault="003C72A8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</w:t>
            </w:r>
            <w:r w:rsidR="00BC44B8" w:rsidRPr="00314EB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elkem</w:t>
            </w:r>
            <w:proofErr w:type="spellEnd"/>
          </w:p>
        </w:tc>
        <w:tc>
          <w:tcPr>
            <w:tcW w:w="1129" w:type="dxa"/>
            <w:noWrap/>
            <w:hideMark/>
          </w:tcPr>
          <w:p w14:paraId="08A721F5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1931</w:t>
            </w:r>
          </w:p>
        </w:tc>
        <w:tc>
          <w:tcPr>
            <w:tcW w:w="1140" w:type="dxa"/>
            <w:noWrap/>
            <w:hideMark/>
          </w:tcPr>
          <w:p w14:paraId="0ECE64B6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141</w:t>
            </w:r>
          </w:p>
        </w:tc>
        <w:tc>
          <w:tcPr>
            <w:tcW w:w="1124" w:type="dxa"/>
            <w:noWrap/>
            <w:hideMark/>
          </w:tcPr>
          <w:p w14:paraId="1EFA5025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108</w:t>
            </w:r>
          </w:p>
        </w:tc>
        <w:tc>
          <w:tcPr>
            <w:tcW w:w="1007" w:type="dxa"/>
            <w:noWrap/>
            <w:hideMark/>
          </w:tcPr>
          <w:p w14:paraId="03E14D7F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152</w:t>
            </w:r>
          </w:p>
        </w:tc>
        <w:tc>
          <w:tcPr>
            <w:tcW w:w="1060" w:type="dxa"/>
            <w:noWrap/>
            <w:hideMark/>
          </w:tcPr>
          <w:p w14:paraId="7566C17F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71</w:t>
            </w:r>
          </w:p>
        </w:tc>
        <w:tc>
          <w:tcPr>
            <w:tcW w:w="855" w:type="dxa"/>
            <w:noWrap/>
            <w:hideMark/>
          </w:tcPr>
          <w:p w14:paraId="021A2678" w14:textId="77777777" w:rsidR="00BC44B8" w:rsidRPr="00314EBC" w:rsidRDefault="00BC44B8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314EBC">
              <w:rPr>
                <w:rFonts w:ascii="Calibri" w:eastAsia="Times New Roman" w:hAnsi="Calibri" w:cs="Calibri"/>
                <w:color w:val="000000"/>
                <w:lang w:eastAsia="en-GB"/>
              </w:rPr>
              <w:t>2404</w:t>
            </w:r>
          </w:p>
        </w:tc>
      </w:tr>
    </w:tbl>
    <w:p w14:paraId="4EFC0D49" w14:textId="77777777" w:rsidR="00BC44B8" w:rsidRDefault="00BC44B8" w:rsidP="00BC44B8">
      <w:pPr>
        <w:rPr>
          <w:lang w:val="cs-CZ"/>
        </w:rPr>
      </w:pPr>
    </w:p>
    <w:p w14:paraId="36968C20" w14:textId="77777777" w:rsidR="000C4D24" w:rsidRPr="00CE5851" w:rsidRDefault="00CF0217" w:rsidP="000C4D24">
      <w:pPr>
        <w:pStyle w:val="Nadpis4"/>
        <w:rPr>
          <w:lang w:val="cs-CZ"/>
        </w:rPr>
      </w:pPr>
      <w:r>
        <w:rPr>
          <w:lang w:val="cs-CZ"/>
        </w:rPr>
        <w:lastRenderedPageBreak/>
        <w:t>Kraj Vysočina</w:t>
      </w:r>
    </w:p>
    <w:p w14:paraId="488A82F6" w14:textId="77777777" w:rsidR="00F457BE" w:rsidRPr="004732C0" w:rsidRDefault="00F457BE" w:rsidP="004732C0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 xml:space="preserve">Nejvyšší dopravní výkony </w:t>
      </w:r>
      <w:r w:rsidR="00035084" w:rsidRPr="004732C0">
        <w:rPr>
          <w:rFonts w:ascii="Arial" w:hAnsi="Arial" w:cs="Arial"/>
          <w:lang w:val="cs-CZ"/>
        </w:rPr>
        <w:t>IAD</w:t>
      </w:r>
      <w:r w:rsidRPr="004732C0">
        <w:rPr>
          <w:rFonts w:ascii="Arial" w:hAnsi="Arial" w:cs="Arial"/>
          <w:lang w:val="cs-CZ"/>
        </w:rPr>
        <w:t xml:space="preserve"> </w:t>
      </w:r>
      <w:r w:rsidR="00035084" w:rsidRPr="004732C0">
        <w:rPr>
          <w:rFonts w:ascii="Arial" w:hAnsi="Arial" w:cs="Arial"/>
          <w:lang w:val="cs-CZ"/>
        </w:rPr>
        <w:t xml:space="preserve">v rámci kraje </w:t>
      </w:r>
      <w:r w:rsidR="00CF0217" w:rsidRPr="004732C0">
        <w:rPr>
          <w:rFonts w:ascii="Arial" w:hAnsi="Arial" w:cs="Arial"/>
          <w:lang w:val="cs-CZ"/>
        </w:rPr>
        <w:t>Vysočin</w:t>
      </w:r>
      <w:r w:rsidR="00035084" w:rsidRPr="004732C0">
        <w:rPr>
          <w:rFonts w:ascii="Arial" w:hAnsi="Arial" w:cs="Arial"/>
          <w:lang w:val="cs-CZ"/>
        </w:rPr>
        <w:t>a</w:t>
      </w:r>
      <w:r w:rsidRPr="004732C0">
        <w:rPr>
          <w:rFonts w:ascii="Arial" w:hAnsi="Arial" w:cs="Arial"/>
          <w:lang w:val="cs-CZ"/>
        </w:rPr>
        <w:t xml:space="preserve"> jsou dosahovány zejména mezi </w:t>
      </w:r>
      <w:r w:rsidR="00CF0217" w:rsidRPr="004732C0">
        <w:rPr>
          <w:rFonts w:ascii="Arial" w:hAnsi="Arial" w:cs="Arial"/>
          <w:lang w:val="cs-CZ"/>
        </w:rPr>
        <w:t>Humpolcem a Pelhřimovem, Jihlavou, Havlíčkovým Brodem</w:t>
      </w:r>
      <w:r w:rsidR="00035084" w:rsidRPr="004732C0">
        <w:rPr>
          <w:rFonts w:ascii="Arial" w:hAnsi="Arial" w:cs="Arial"/>
          <w:lang w:val="cs-CZ"/>
        </w:rPr>
        <w:t>. Za hranice kraje se jezdí především do Prahy a Pardubic</w:t>
      </w:r>
      <w:r w:rsidR="00CF0217" w:rsidRPr="004732C0">
        <w:rPr>
          <w:rFonts w:ascii="Arial" w:hAnsi="Arial" w:cs="Arial"/>
          <w:lang w:val="cs-CZ"/>
        </w:rPr>
        <w:t xml:space="preserve">. Podrobně jsou zdroje a cíle cest zobrazeny v níže uvedené </w:t>
      </w:r>
      <w:r w:rsidR="00035084" w:rsidRPr="004732C0">
        <w:rPr>
          <w:rFonts w:ascii="Arial" w:hAnsi="Arial" w:cs="Arial"/>
          <w:lang w:val="cs-CZ"/>
        </w:rPr>
        <w:t>tabulce a grafu</w:t>
      </w:r>
      <w:r w:rsidR="00CF0217" w:rsidRPr="004732C0">
        <w:rPr>
          <w:rFonts w:ascii="Arial" w:hAnsi="Arial" w:cs="Arial"/>
          <w:lang w:val="cs-CZ"/>
        </w:rPr>
        <w:t xml:space="preserve"> intenzit.</w:t>
      </w:r>
    </w:p>
    <w:p w14:paraId="04CF0152" w14:textId="170586AC" w:rsidR="000C4D24" w:rsidRPr="00CE5851" w:rsidRDefault="005C7518" w:rsidP="004732C0">
      <w:pPr>
        <w:pStyle w:val="Titulek"/>
        <w:jc w:val="center"/>
        <w:rPr>
          <w:lang w:val="cs-CZ"/>
        </w:rPr>
      </w:pPr>
      <w:bookmarkStart w:id="40" w:name="_Toc6406202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13</w:t>
        </w:r>
      </w:fldSimple>
      <w:r>
        <w:t xml:space="preserve"> </w:t>
      </w:r>
      <w:r w:rsidR="003C72A8">
        <w:t>–</w:t>
      </w:r>
      <w:r>
        <w:t xml:space="preserve"> </w:t>
      </w:r>
      <w:r w:rsidR="003C72A8">
        <w:t>Graf - d</w:t>
      </w:r>
      <w:r w:rsidR="000C4D24" w:rsidRPr="00CE5851">
        <w:rPr>
          <w:lang w:val="cs-CZ"/>
        </w:rPr>
        <w:t>oprav</w:t>
      </w:r>
      <w:r w:rsidR="0067104A" w:rsidRPr="00CE5851">
        <w:rPr>
          <w:lang w:val="cs-CZ"/>
        </w:rPr>
        <w:t>a</w:t>
      </w:r>
      <w:r w:rsidR="000C4D24" w:rsidRPr="00CE5851">
        <w:rPr>
          <w:lang w:val="cs-CZ"/>
        </w:rPr>
        <w:t xml:space="preserve">- </w:t>
      </w:r>
      <w:r w:rsidR="00BC44B8">
        <w:rPr>
          <w:lang w:val="cs-CZ"/>
        </w:rPr>
        <w:t>kraj Vysočina</w:t>
      </w:r>
      <w:r w:rsidR="000C4D24" w:rsidRPr="00CE5851">
        <w:rPr>
          <w:lang w:val="cs-CZ"/>
        </w:rPr>
        <w:t>- OA</w:t>
      </w:r>
      <w:bookmarkEnd w:id="40"/>
    </w:p>
    <w:p w14:paraId="14725420" w14:textId="77777777" w:rsidR="000C4D24" w:rsidRDefault="00BC44B8" w:rsidP="004732C0">
      <w:pPr>
        <w:jc w:val="center"/>
        <w:rPr>
          <w:b/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11C34A9" wp14:editId="621D357F">
            <wp:extent cx="4703673" cy="4726844"/>
            <wp:effectExtent l="0" t="0" r="1905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07955" cy="4731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C0698" w14:textId="77777777" w:rsidR="004732C0" w:rsidRPr="00CE5851" w:rsidRDefault="004732C0" w:rsidP="004732C0">
      <w:pPr>
        <w:jc w:val="center"/>
        <w:rPr>
          <w:b/>
          <w:lang w:val="cs-CZ"/>
        </w:rPr>
      </w:pPr>
    </w:p>
    <w:p w14:paraId="0111FEFC" w14:textId="77777777" w:rsidR="000C4D24" w:rsidRPr="00C73AE7" w:rsidRDefault="000C4D24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41" w:name="_Toc6406176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19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</w:t>
      </w:r>
      <w:r w:rsidR="00CA2FCA" w:rsidRPr="00C73AE7">
        <w:rPr>
          <w:rFonts w:ascii="Arial" w:hAnsi="Arial"/>
          <w:i/>
          <w:color w:val="948A54" w:themeColor="background2" w:themeShade="80"/>
          <w:lang w:val="cs-CZ"/>
        </w:rPr>
        <w:t>_ distribuční tabulka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- </w:t>
      </w:r>
      <w:r w:rsidR="00BC44B8" w:rsidRPr="00C73AE7">
        <w:rPr>
          <w:rFonts w:ascii="Arial" w:hAnsi="Arial"/>
          <w:i/>
          <w:color w:val="948A54" w:themeColor="background2" w:themeShade="80"/>
          <w:lang w:val="cs-CZ"/>
        </w:rPr>
        <w:t>kraj Vysočina</w:t>
      </w:r>
      <w:r w:rsidR="00035084" w:rsidRPr="00C73AE7">
        <w:rPr>
          <w:rFonts w:ascii="Arial" w:hAnsi="Arial"/>
          <w:i/>
          <w:color w:val="948A54" w:themeColor="background2" w:themeShade="80"/>
          <w:lang w:val="cs-CZ"/>
        </w:rPr>
        <w:t>- I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A</w:t>
      </w:r>
      <w:r w:rsidR="00035084" w:rsidRPr="00C73AE7">
        <w:rPr>
          <w:rFonts w:ascii="Arial" w:hAnsi="Arial"/>
          <w:i/>
          <w:color w:val="948A54" w:themeColor="background2" w:themeShade="80"/>
          <w:lang w:val="cs-CZ"/>
        </w:rPr>
        <w:t>D</w:t>
      </w:r>
      <w:bookmarkEnd w:id="41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035084" w:rsidRPr="00035084" w14:paraId="76088F22" w14:textId="77777777" w:rsidTr="004732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A6FB53B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1A886E4E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7EFC6B74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940" w:type="dxa"/>
            <w:noWrap/>
            <w:hideMark/>
          </w:tcPr>
          <w:p w14:paraId="34B343C7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5C3C0A79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066AB45A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4695A5DB" w14:textId="77777777" w:rsidR="00035084" w:rsidRPr="00035084" w:rsidRDefault="00035084" w:rsidP="0003508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035084" w:rsidRPr="00035084" w14:paraId="49BB0E83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167FD9E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4D797063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1789</w:t>
            </w:r>
          </w:p>
        </w:tc>
        <w:tc>
          <w:tcPr>
            <w:tcW w:w="1140" w:type="dxa"/>
            <w:noWrap/>
            <w:hideMark/>
          </w:tcPr>
          <w:p w14:paraId="46D96593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D1A898D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104</w:t>
            </w:r>
          </w:p>
        </w:tc>
        <w:tc>
          <w:tcPr>
            <w:tcW w:w="940" w:type="dxa"/>
            <w:noWrap/>
            <w:hideMark/>
          </w:tcPr>
          <w:p w14:paraId="1E1BB533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138</w:t>
            </w:r>
          </w:p>
        </w:tc>
        <w:tc>
          <w:tcPr>
            <w:tcW w:w="1060" w:type="dxa"/>
            <w:noWrap/>
            <w:hideMark/>
          </w:tcPr>
          <w:p w14:paraId="28032A3D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67</w:t>
            </w:r>
          </w:p>
        </w:tc>
        <w:tc>
          <w:tcPr>
            <w:tcW w:w="760" w:type="dxa"/>
            <w:noWrap/>
            <w:hideMark/>
          </w:tcPr>
          <w:p w14:paraId="1C782F4B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2099</w:t>
            </w:r>
          </w:p>
        </w:tc>
      </w:tr>
      <w:tr w:rsidR="00035084" w:rsidRPr="00035084" w14:paraId="6FF130C0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8288F42" w14:textId="50F847EF" w:rsidR="00035084" w:rsidRPr="00035084" w:rsidRDefault="00035084" w:rsidP="003C72A8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</w:t>
            </w:r>
            <w:r w:rsidR="003C72A8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olec</w:t>
            </w:r>
            <w:proofErr w:type="spellEnd"/>
          </w:p>
        </w:tc>
        <w:tc>
          <w:tcPr>
            <w:tcW w:w="1100" w:type="dxa"/>
            <w:noWrap/>
            <w:hideMark/>
          </w:tcPr>
          <w:p w14:paraId="370C9E62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7A24F369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69AECDE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07DE5E1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68E8AB7F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41082145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035084" w:rsidRPr="00035084" w14:paraId="68B7E21C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2E82A0B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6FA197DF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97</w:t>
            </w:r>
          </w:p>
        </w:tc>
        <w:tc>
          <w:tcPr>
            <w:tcW w:w="1140" w:type="dxa"/>
            <w:noWrap/>
            <w:hideMark/>
          </w:tcPr>
          <w:p w14:paraId="254C48D7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A931946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783D82F8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6AD65DB3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3CD594BD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104</w:t>
            </w:r>
          </w:p>
        </w:tc>
      </w:tr>
      <w:tr w:rsidR="00035084" w:rsidRPr="00035084" w14:paraId="0A28387D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16A4900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157F765F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129</w:t>
            </w:r>
          </w:p>
        </w:tc>
        <w:tc>
          <w:tcPr>
            <w:tcW w:w="1140" w:type="dxa"/>
            <w:noWrap/>
            <w:hideMark/>
          </w:tcPr>
          <w:p w14:paraId="55ECC73E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7A48038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7CD7D75B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</w:t>
            </w:r>
          </w:p>
        </w:tc>
        <w:tc>
          <w:tcPr>
            <w:tcW w:w="1060" w:type="dxa"/>
            <w:noWrap/>
            <w:hideMark/>
          </w:tcPr>
          <w:p w14:paraId="7F6DB75D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760" w:type="dxa"/>
            <w:noWrap/>
            <w:hideMark/>
          </w:tcPr>
          <w:p w14:paraId="2F206DFC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140</w:t>
            </w:r>
          </w:p>
        </w:tc>
      </w:tr>
      <w:tr w:rsidR="00035084" w:rsidRPr="00035084" w14:paraId="4ECCA306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40BC204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121EEC8C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55</w:t>
            </w:r>
          </w:p>
        </w:tc>
        <w:tc>
          <w:tcPr>
            <w:tcW w:w="1140" w:type="dxa"/>
            <w:noWrap/>
            <w:hideMark/>
          </w:tcPr>
          <w:p w14:paraId="47656936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88218DB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2005409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71A4CC3C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760" w:type="dxa"/>
            <w:noWrap/>
            <w:hideMark/>
          </w:tcPr>
          <w:p w14:paraId="5A3C1A5F" w14:textId="77777777" w:rsidR="00035084" w:rsidRPr="00035084" w:rsidRDefault="00035084" w:rsidP="0003508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59</w:t>
            </w:r>
          </w:p>
        </w:tc>
      </w:tr>
      <w:tr w:rsidR="00035084" w:rsidRPr="00035084" w14:paraId="3E32050E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B970854" w14:textId="77777777" w:rsidR="00035084" w:rsidRPr="00035084" w:rsidRDefault="00035084" w:rsidP="00035084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035084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0C274E9E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2072</w:t>
            </w:r>
          </w:p>
        </w:tc>
        <w:tc>
          <w:tcPr>
            <w:tcW w:w="1140" w:type="dxa"/>
            <w:noWrap/>
            <w:hideMark/>
          </w:tcPr>
          <w:p w14:paraId="5AFFBD8B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2017558A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108</w:t>
            </w:r>
          </w:p>
        </w:tc>
        <w:tc>
          <w:tcPr>
            <w:tcW w:w="940" w:type="dxa"/>
            <w:noWrap/>
            <w:hideMark/>
          </w:tcPr>
          <w:p w14:paraId="3A395305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152</w:t>
            </w:r>
          </w:p>
        </w:tc>
        <w:tc>
          <w:tcPr>
            <w:tcW w:w="1060" w:type="dxa"/>
            <w:noWrap/>
            <w:hideMark/>
          </w:tcPr>
          <w:p w14:paraId="4432B005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71</w:t>
            </w:r>
          </w:p>
        </w:tc>
        <w:tc>
          <w:tcPr>
            <w:tcW w:w="760" w:type="dxa"/>
            <w:noWrap/>
            <w:hideMark/>
          </w:tcPr>
          <w:p w14:paraId="67979B69" w14:textId="77777777" w:rsidR="00035084" w:rsidRPr="00035084" w:rsidRDefault="00035084" w:rsidP="0003508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035084">
              <w:rPr>
                <w:rFonts w:ascii="Calibri" w:eastAsia="Times New Roman" w:hAnsi="Calibri" w:cs="Calibri"/>
                <w:color w:val="000000"/>
                <w:lang w:eastAsia="en-GB"/>
              </w:rPr>
              <w:t>2404</w:t>
            </w:r>
          </w:p>
        </w:tc>
      </w:tr>
    </w:tbl>
    <w:p w14:paraId="1FF8B1DF" w14:textId="77777777" w:rsidR="00BC44B8" w:rsidRDefault="00BC44B8" w:rsidP="00BC44B8">
      <w:pPr>
        <w:rPr>
          <w:lang w:val="cs-CZ"/>
        </w:rPr>
      </w:pPr>
    </w:p>
    <w:p w14:paraId="22CC6BF0" w14:textId="77777777" w:rsidR="000C4D24" w:rsidRPr="00CE5851" w:rsidRDefault="001C2E23" w:rsidP="001C2E23">
      <w:pPr>
        <w:pStyle w:val="Nadpis3"/>
        <w:rPr>
          <w:lang w:val="cs-CZ"/>
        </w:rPr>
      </w:pPr>
      <w:bookmarkStart w:id="42" w:name="_Toc6406154"/>
      <w:r w:rsidRPr="00CE5851">
        <w:rPr>
          <w:lang w:val="cs-CZ"/>
        </w:rPr>
        <w:lastRenderedPageBreak/>
        <w:t>Pěší doprava</w:t>
      </w:r>
      <w:bookmarkEnd w:id="42"/>
    </w:p>
    <w:p w14:paraId="1755AB4F" w14:textId="77777777" w:rsidR="001C2E23" w:rsidRPr="00CE5851" w:rsidRDefault="00035084" w:rsidP="001C2E23">
      <w:pPr>
        <w:pStyle w:val="Nadpis4"/>
        <w:tabs>
          <w:tab w:val="left" w:pos="1888"/>
        </w:tabs>
        <w:rPr>
          <w:lang w:val="cs-CZ"/>
        </w:rPr>
      </w:pPr>
      <w:r>
        <w:rPr>
          <w:lang w:val="cs-CZ"/>
        </w:rPr>
        <w:t xml:space="preserve">Město </w:t>
      </w:r>
      <w:r w:rsidR="00CF0217">
        <w:rPr>
          <w:lang w:val="cs-CZ"/>
        </w:rPr>
        <w:t>Humpolec</w:t>
      </w:r>
      <w:r w:rsidR="001C2E23" w:rsidRPr="00CE5851">
        <w:rPr>
          <w:lang w:val="cs-CZ"/>
        </w:rPr>
        <w:tab/>
      </w:r>
    </w:p>
    <w:p w14:paraId="4C99B65D" w14:textId="77777777" w:rsidR="002B4C2C" w:rsidRPr="004732C0" w:rsidRDefault="0050733E" w:rsidP="004732C0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 xml:space="preserve">Pěší doprava je využívaná zejména v širším centru </w:t>
      </w:r>
      <w:r w:rsidR="00CF0217" w:rsidRPr="004732C0">
        <w:rPr>
          <w:rFonts w:ascii="Arial" w:hAnsi="Arial" w:cs="Arial"/>
          <w:lang w:val="cs-CZ"/>
        </w:rPr>
        <w:t>města Humpolec</w:t>
      </w:r>
      <w:r w:rsidR="00D51352" w:rsidRPr="004732C0">
        <w:rPr>
          <w:rFonts w:ascii="Arial" w:hAnsi="Arial" w:cs="Arial"/>
          <w:lang w:val="cs-CZ"/>
        </w:rPr>
        <w:t xml:space="preserve"> (</w:t>
      </w:r>
      <w:r w:rsidR="00035084" w:rsidRPr="004732C0">
        <w:rPr>
          <w:rFonts w:ascii="Arial" w:hAnsi="Arial" w:cs="Arial"/>
          <w:lang w:val="cs-CZ"/>
        </w:rPr>
        <w:t xml:space="preserve">cca </w:t>
      </w:r>
      <w:r w:rsidR="00D51352" w:rsidRPr="004732C0">
        <w:rPr>
          <w:rFonts w:ascii="Arial" w:hAnsi="Arial" w:cs="Arial"/>
          <w:lang w:val="cs-CZ"/>
        </w:rPr>
        <w:t>9</w:t>
      </w:r>
      <w:r w:rsidR="00035084" w:rsidRPr="004732C0">
        <w:rPr>
          <w:rFonts w:ascii="Arial" w:hAnsi="Arial" w:cs="Arial"/>
          <w:lang w:val="cs-CZ"/>
        </w:rPr>
        <w:t>6</w:t>
      </w:r>
      <w:r w:rsidR="00D51352" w:rsidRPr="004732C0">
        <w:rPr>
          <w:rFonts w:ascii="Arial" w:hAnsi="Arial" w:cs="Arial"/>
          <w:lang w:val="cs-CZ"/>
        </w:rPr>
        <w:t>% cest)</w:t>
      </w:r>
      <w:r w:rsidRPr="004732C0">
        <w:rPr>
          <w:rFonts w:ascii="Arial" w:hAnsi="Arial" w:cs="Arial"/>
          <w:lang w:val="cs-CZ"/>
        </w:rPr>
        <w:t xml:space="preserve">. </w:t>
      </w:r>
      <w:r w:rsidR="002B4C2C" w:rsidRPr="004732C0">
        <w:rPr>
          <w:rFonts w:ascii="Arial" w:hAnsi="Arial" w:cs="Arial"/>
          <w:lang w:val="cs-CZ"/>
        </w:rPr>
        <w:t>Zbývající cesty jsou realizovány zejména mezi městem Humpolec a jeho městskými částmi</w:t>
      </w:r>
      <w:r w:rsidR="00D51352" w:rsidRPr="004732C0">
        <w:rPr>
          <w:rFonts w:ascii="Arial" w:hAnsi="Arial" w:cs="Arial"/>
          <w:lang w:val="cs-CZ"/>
        </w:rPr>
        <w:t xml:space="preserve"> (</w:t>
      </w:r>
      <w:r w:rsidR="002B4C2C" w:rsidRPr="004732C0">
        <w:rPr>
          <w:rFonts w:ascii="Arial" w:hAnsi="Arial" w:cs="Arial"/>
          <w:lang w:val="cs-CZ"/>
        </w:rPr>
        <w:t xml:space="preserve">Rozkoš, </w:t>
      </w:r>
      <w:r w:rsidR="00D51352" w:rsidRPr="004732C0">
        <w:rPr>
          <w:rFonts w:ascii="Arial" w:hAnsi="Arial" w:cs="Arial"/>
          <w:lang w:val="cs-CZ"/>
        </w:rPr>
        <w:t xml:space="preserve">Hněvkovice, </w:t>
      </w:r>
      <w:proofErr w:type="spellStart"/>
      <w:r w:rsidR="00D51352" w:rsidRPr="004732C0">
        <w:rPr>
          <w:rFonts w:ascii="Arial" w:hAnsi="Arial" w:cs="Arial"/>
          <w:lang w:val="cs-CZ"/>
        </w:rPr>
        <w:t>Plačkov</w:t>
      </w:r>
      <w:proofErr w:type="spellEnd"/>
      <w:r w:rsidR="00D51352" w:rsidRPr="004732C0">
        <w:rPr>
          <w:rFonts w:ascii="Arial" w:hAnsi="Arial" w:cs="Arial"/>
          <w:lang w:val="cs-CZ"/>
        </w:rPr>
        <w:t>,</w:t>
      </w:r>
      <w:r w:rsidR="002B4C2C" w:rsidRPr="004732C0">
        <w:rPr>
          <w:rFonts w:ascii="Arial" w:hAnsi="Arial" w:cs="Arial"/>
          <w:lang w:val="cs-CZ"/>
        </w:rPr>
        <w:t xml:space="preserve"> atd.</w:t>
      </w:r>
      <w:r w:rsidR="00D51352" w:rsidRPr="004732C0">
        <w:rPr>
          <w:rFonts w:ascii="Arial" w:hAnsi="Arial" w:cs="Arial"/>
          <w:lang w:val="cs-CZ"/>
        </w:rPr>
        <w:t>)</w:t>
      </w:r>
      <w:r w:rsidR="003106C9" w:rsidRPr="004732C0">
        <w:rPr>
          <w:rFonts w:ascii="Arial" w:hAnsi="Arial" w:cs="Arial"/>
          <w:lang w:val="cs-CZ"/>
        </w:rPr>
        <w:t>. Lze předpokládat, že</w:t>
      </w:r>
      <w:r w:rsidR="00D51352" w:rsidRPr="004732C0">
        <w:rPr>
          <w:rFonts w:ascii="Arial" w:hAnsi="Arial" w:cs="Arial"/>
          <w:lang w:val="cs-CZ"/>
        </w:rPr>
        <w:t xml:space="preserve"> </w:t>
      </w:r>
      <w:r w:rsidR="003106C9" w:rsidRPr="004732C0">
        <w:rPr>
          <w:rFonts w:ascii="Arial" w:hAnsi="Arial" w:cs="Arial"/>
          <w:lang w:val="cs-CZ"/>
        </w:rPr>
        <w:t xml:space="preserve">je </w:t>
      </w:r>
      <w:r w:rsidR="00D51352" w:rsidRPr="004732C0">
        <w:rPr>
          <w:rFonts w:ascii="Arial" w:hAnsi="Arial" w:cs="Arial"/>
          <w:lang w:val="cs-CZ"/>
        </w:rPr>
        <w:t>pěší doprava v tomto</w:t>
      </w:r>
      <w:r w:rsidR="003106C9" w:rsidRPr="004732C0">
        <w:rPr>
          <w:rFonts w:ascii="Arial" w:hAnsi="Arial" w:cs="Arial"/>
          <w:lang w:val="cs-CZ"/>
        </w:rPr>
        <w:t xml:space="preserve"> případě</w:t>
      </w:r>
      <w:r w:rsidR="00D51352" w:rsidRPr="004732C0">
        <w:rPr>
          <w:rFonts w:ascii="Arial" w:hAnsi="Arial" w:cs="Arial"/>
          <w:lang w:val="cs-CZ"/>
        </w:rPr>
        <w:t xml:space="preserve"> </w:t>
      </w:r>
      <w:r w:rsidR="003106C9" w:rsidRPr="004732C0">
        <w:rPr>
          <w:rFonts w:ascii="Arial" w:hAnsi="Arial" w:cs="Arial"/>
          <w:lang w:val="cs-CZ"/>
        </w:rPr>
        <w:t>využívána zejména v době, kdy není zabezpečena alternativa v podobě VD.</w:t>
      </w:r>
      <w:r w:rsidR="002B4C2C" w:rsidRPr="004732C0">
        <w:rPr>
          <w:rFonts w:ascii="Arial" w:hAnsi="Arial" w:cs="Arial"/>
          <w:lang w:val="cs-CZ"/>
        </w:rPr>
        <w:t xml:space="preserve"> </w:t>
      </w:r>
    </w:p>
    <w:p w14:paraId="3FF5DE42" w14:textId="5FEC73B7" w:rsidR="002B4C2C" w:rsidRPr="004732C0" w:rsidRDefault="002B4C2C" w:rsidP="004732C0">
      <w:pPr>
        <w:spacing w:before="120" w:after="120" w:line="312" w:lineRule="auto"/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 xml:space="preserve">Podrobně jsou zdroje a cíle cest zobrazeny v níže uvedené tabulce a grafu. </w:t>
      </w:r>
    </w:p>
    <w:p w14:paraId="565C66F6" w14:textId="315884CA" w:rsidR="001C2E23" w:rsidRPr="00CE5851" w:rsidRDefault="005C7518" w:rsidP="004732C0">
      <w:pPr>
        <w:pStyle w:val="Titulek"/>
        <w:jc w:val="center"/>
        <w:rPr>
          <w:lang w:val="cs-CZ"/>
        </w:rPr>
      </w:pPr>
      <w:bookmarkStart w:id="43" w:name="_Toc6406203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14</w:t>
        </w:r>
      </w:fldSimple>
      <w:r>
        <w:t xml:space="preserve"> </w:t>
      </w:r>
      <w:r w:rsidR="003C72A8">
        <w:t>–</w:t>
      </w:r>
      <w:r>
        <w:t xml:space="preserve"> </w:t>
      </w:r>
      <w:r w:rsidR="003C72A8">
        <w:t>Graf - d</w:t>
      </w:r>
      <w:r w:rsidR="001C2E23" w:rsidRPr="00CE5851">
        <w:rPr>
          <w:lang w:val="cs-CZ"/>
        </w:rPr>
        <w:t>oprav</w:t>
      </w:r>
      <w:r w:rsidR="0067104A" w:rsidRPr="00CE5851">
        <w:rPr>
          <w:lang w:val="cs-CZ"/>
        </w:rPr>
        <w:t>a</w:t>
      </w:r>
      <w:r w:rsidR="001C2E23" w:rsidRPr="00CE5851">
        <w:rPr>
          <w:lang w:val="cs-CZ"/>
        </w:rPr>
        <w:t xml:space="preserve"> </w:t>
      </w:r>
      <w:r w:rsidR="00D51352">
        <w:rPr>
          <w:lang w:val="cs-CZ"/>
        </w:rPr>
        <w:t>Humpolec</w:t>
      </w:r>
      <w:r w:rsidR="001C2E23" w:rsidRPr="00CE5851">
        <w:rPr>
          <w:lang w:val="cs-CZ"/>
        </w:rPr>
        <w:t xml:space="preserve"> </w:t>
      </w:r>
      <w:proofErr w:type="gramStart"/>
      <w:r w:rsidR="001C2E23" w:rsidRPr="00CE5851">
        <w:rPr>
          <w:lang w:val="cs-CZ"/>
        </w:rPr>
        <w:t>a</w:t>
      </w:r>
      <w:proofErr w:type="gramEnd"/>
      <w:r w:rsidR="001C2E23" w:rsidRPr="00CE5851">
        <w:rPr>
          <w:lang w:val="cs-CZ"/>
        </w:rPr>
        <w:t xml:space="preserve"> okolí- </w:t>
      </w:r>
      <w:r w:rsidR="00FF3B5F">
        <w:rPr>
          <w:lang w:val="cs-CZ"/>
        </w:rPr>
        <w:t>p</w:t>
      </w:r>
      <w:r w:rsidR="001C2E23" w:rsidRPr="00CE5851">
        <w:rPr>
          <w:lang w:val="cs-CZ"/>
        </w:rPr>
        <w:t>ěší</w:t>
      </w:r>
      <w:bookmarkEnd w:id="43"/>
    </w:p>
    <w:p w14:paraId="31E6D52B" w14:textId="42BB21D5" w:rsidR="000C4D24" w:rsidRDefault="003C72A8" w:rsidP="004732C0">
      <w:pPr>
        <w:jc w:val="center"/>
        <w:rPr>
          <w:b/>
          <w:lang w:val="cs-CZ"/>
        </w:rPr>
      </w:pPr>
      <w:r w:rsidRPr="00FB618F">
        <w:rPr>
          <w:b/>
          <w:noProof/>
          <w:lang w:val="cs-CZ" w:eastAsia="cs-CZ"/>
        </w:rPr>
        <w:drawing>
          <wp:inline distT="0" distB="0" distL="0" distR="0" wp14:anchorId="200DBA5A" wp14:editId="49B2DD98">
            <wp:extent cx="5390985" cy="4166235"/>
            <wp:effectExtent l="0" t="0" r="635" b="5715"/>
            <wp:docPr id="24" name="Obrázek 24" descr="H:\2019\Humpolec\analytická zprávu\Přílohy\Humpolec smery pe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2019\Humpolec\analytická zprávu\Přílohy\Humpolec smery pesi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484" cy="416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9DB8C" w14:textId="77777777" w:rsidR="004732C0" w:rsidRPr="00CE5851" w:rsidRDefault="004732C0" w:rsidP="004732C0">
      <w:pPr>
        <w:jc w:val="center"/>
        <w:rPr>
          <w:b/>
          <w:lang w:val="cs-CZ"/>
        </w:rPr>
      </w:pPr>
    </w:p>
    <w:p w14:paraId="7F8C9860" w14:textId="77777777" w:rsidR="001C2E23" w:rsidRPr="00C73AE7" w:rsidRDefault="001C2E23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44" w:name="_Toc6406177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20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</w:t>
      </w:r>
      <w:r w:rsidR="00CA2FCA" w:rsidRPr="00C73AE7">
        <w:rPr>
          <w:rFonts w:ascii="Arial" w:hAnsi="Arial"/>
          <w:i/>
          <w:color w:val="948A54" w:themeColor="background2" w:themeShade="80"/>
          <w:lang w:val="cs-CZ"/>
        </w:rPr>
        <w:t>_ distribuční tabulka-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="00D51352" w:rsidRPr="00C73AE7">
        <w:rPr>
          <w:rFonts w:ascii="Arial" w:hAnsi="Arial"/>
          <w:i/>
          <w:color w:val="948A54" w:themeColor="background2" w:themeShade="80"/>
          <w:lang w:val="cs-CZ"/>
        </w:rPr>
        <w:t>Humpolec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a okolí- Pěší</w:t>
      </w:r>
      <w:bookmarkEnd w:id="44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2B4C2C" w:rsidRPr="002B4C2C" w14:paraId="0E420955" w14:textId="77777777" w:rsidTr="004732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FBE9F33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5EEE38F9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740C934D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Hump </w:t>
            </w:r>
          </w:p>
        </w:tc>
        <w:tc>
          <w:tcPr>
            <w:tcW w:w="940" w:type="dxa"/>
            <w:noWrap/>
            <w:hideMark/>
          </w:tcPr>
          <w:p w14:paraId="217BF1ED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2AFCDBCE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418924FC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455CA566" w14:textId="77777777" w:rsidR="002B4C2C" w:rsidRPr="002B4C2C" w:rsidRDefault="002B4C2C" w:rsidP="002B4C2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2B4C2C" w:rsidRPr="002B4C2C" w14:paraId="60D4EDF3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66CBC1A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6478EA17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1399</w:t>
            </w:r>
          </w:p>
        </w:tc>
        <w:tc>
          <w:tcPr>
            <w:tcW w:w="1140" w:type="dxa"/>
            <w:noWrap/>
            <w:hideMark/>
          </w:tcPr>
          <w:p w14:paraId="0DB95A7C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4</w:t>
            </w:r>
          </w:p>
        </w:tc>
        <w:tc>
          <w:tcPr>
            <w:tcW w:w="940" w:type="dxa"/>
            <w:noWrap/>
            <w:hideMark/>
          </w:tcPr>
          <w:p w14:paraId="1AD110A1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6177B233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4</w:t>
            </w:r>
          </w:p>
        </w:tc>
        <w:tc>
          <w:tcPr>
            <w:tcW w:w="1060" w:type="dxa"/>
            <w:noWrap/>
            <w:hideMark/>
          </w:tcPr>
          <w:p w14:paraId="47FC33D5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3</w:t>
            </w:r>
          </w:p>
        </w:tc>
        <w:tc>
          <w:tcPr>
            <w:tcW w:w="760" w:type="dxa"/>
            <w:noWrap/>
            <w:hideMark/>
          </w:tcPr>
          <w:p w14:paraId="315D3C09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1413</w:t>
            </w:r>
          </w:p>
        </w:tc>
      </w:tr>
      <w:tr w:rsidR="002B4C2C" w:rsidRPr="002B4C2C" w14:paraId="54E14568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3B96475" w14:textId="47D47E5A" w:rsidR="002B4C2C" w:rsidRPr="002B4C2C" w:rsidRDefault="00FF3B5F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00" w:type="dxa"/>
            <w:noWrap/>
            <w:hideMark/>
          </w:tcPr>
          <w:p w14:paraId="5A4FCCE5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427458B7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47C3110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2B72D85A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6FE2CE9B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6B1D0F4F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2B4C2C" w:rsidRPr="002B4C2C" w14:paraId="25ADF7C2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1307C6C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1C222CAE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6618C2D6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5EF76B59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54DE2CD7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6A6B2971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2C21BF20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4</w:t>
            </w:r>
          </w:p>
        </w:tc>
      </w:tr>
      <w:tr w:rsidR="002B4C2C" w:rsidRPr="002B4C2C" w14:paraId="1FB90997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E068BBF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7C2BCFB0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4</w:t>
            </w:r>
          </w:p>
        </w:tc>
        <w:tc>
          <w:tcPr>
            <w:tcW w:w="1140" w:type="dxa"/>
            <w:noWrap/>
            <w:hideMark/>
          </w:tcPr>
          <w:p w14:paraId="37CB80B5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5157DA4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481C6E7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060" w:type="dxa"/>
            <w:noWrap/>
            <w:hideMark/>
          </w:tcPr>
          <w:p w14:paraId="31B89351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10F84699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8</w:t>
            </w:r>
          </w:p>
        </w:tc>
      </w:tr>
      <w:tr w:rsidR="002B4C2C" w:rsidRPr="002B4C2C" w14:paraId="277C34FD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8B1AD91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735C40A1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1140" w:type="dxa"/>
            <w:noWrap/>
            <w:hideMark/>
          </w:tcPr>
          <w:p w14:paraId="35286018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8FB3914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8C9B598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3D484F54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760" w:type="dxa"/>
            <w:noWrap/>
            <w:hideMark/>
          </w:tcPr>
          <w:p w14:paraId="1A180B75" w14:textId="77777777" w:rsidR="002B4C2C" w:rsidRPr="002B4C2C" w:rsidRDefault="002B4C2C" w:rsidP="002B4C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8</w:t>
            </w:r>
          </w:p>
        </w:tc>
      </w:tr>
      <w:tr w:rsidR="002B4C2C" w:rsidRPr="002B4C2C" w14:paraId="5656B219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3098B33" w14:textId="77777777" w:rsidR="002B4C2C" w:rsidRPr="002B4C2C" w:rsidRDefault="002B4C2C" w:rsidP="002B4C2C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2B4C2C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002E13B3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1409</w:t>
            </w:r>
          </w:p>
        </w:tc>
        <w:tc>
          <w:tcPr>
            <w:tcW w:w="1140" w:type="dxa"/>
            <w:noWrap/>
            <w:hideMark/>
          </w:tcPr>
          <w:p w14:paraId="02B66A49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940" w:type="dxa"/>
            <w:noWrap/>
            <w:hideMark/>
          </w:tcPr>
          <w:p w14:paraId="2B182519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5854093C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060" w:type="dxa"/>
            <w:noWrap/>
            <w:hideMark/>
          </w:tcPr>
          <w:p w14:paraId="2AF32298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11</w:t>
            </w:r>
          </w:p>
        </w:tc>
        <w:tc>
          <w:tcPr>
            <w:tcW w:w="760" w:type="dxa"/>
            <w:noWrap/>
            <w:hideMark/>
          </w:tcPr>
          <w:p w14:paraId="4C82F0A4" w14:textId="77777777" w:rsidR="002B4C2C" w:rsidRPr="002B4C2C" w:rsidRDefault="002B4C2C" w:rsidP="002B4C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2B4C2C">
              <w:rPr>
                <w:rFonts w:ascii="Calibri" w:eastAsia="Times New Roman" w:hAnsi="Calibri" w:cs="Calibri"/>
                <w:color w:val="000000"/>
                <w:lang w:eastAsia="en-GB"/>
              </w:rPr>
              <w:t>1436</w:t>
            </w:r>
          </w:p>
        </w:tc>
      </w:tr>
    </w:tbl>
    <w:p w14:paraId="7FCD4EB4" w14:textId="77777777" w:rsidR="002B4C2C" w:rsidRDefault="002B4C2C" w:rsidP="001C2E23">
      <w:pPr>
        <w:pStyle w:val="Nadpis4"/>
        <w:rPr>
          <w:lang w:val="cs-CZ"/>
        </w:rPr>
      </w:pPr>
      <w:r>
        <w:rPr>
          <w:lang w:val="cs-CZ"/>
        </w:rPr>
        <w:lastRenderedPageBreak/>
        <w:t>ORP Humpolec</w:t>
      </w:r>
    </w:p>
    <w:p w14:paraId="02515EA8" w14:textId="77777777" w:rsidR="002B4C2C" w:rsidRPr="004732C0" w:rsidRDefault="002B4C2C" w:rsidP="002B4C2C">
      <w:pPr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>Významné využití pěší dopravy v rámci oblasti ORP Humpolec nebylo zjištěno.</w:t>
      </w:r>
    </w:p>
    <w:p w14:paraId="06A911E6" w14:textId="77777777" w:rsidR="001C2E23" w:rsidRPr="00CE5851" w:rsidRDefault="00D51352" w:rsidP="001C2E23">
      <w:pPr>
        <w:pStyle w:val="Nadpis4"/>
        <w:rPr>
          <w:lang w:val="cs-CZ"/>
        </w:rPr>
      </w:pPr>
      <w:r>
        <w:rPr>
          <w:lang w:val="cs-CZ"/>
        </w:rPr>
        <w:t>Kraj Vysočina</w:t>
      </w:r>
    </w:p>
    <w:p w14:paraId="1F20673F" w14:textId="77777777" w:rsidR="002B4C2C" w:rsidRDefault="002B4C2C" w:rsidP="002B4C2C">
      <w:pPr>
        <w:jc w:val="both"/>
        <w:rPr>
          <w:rFonts w:ascii="Arial" w:hAnsi="Arial" w:cs="Arial"/>
          <w:lang w:val="cs-CZ"/>
        </w:rPr>
      </w:pPr>
      <w:r w:rsidRPr="00CE5851">
        <w:rPr>
          <w:lang w:val="cs-CZ"/>
        </w:rPr>
        <w:t>V</w:t>
      </w:r>
      <w:r w:rsidRPr="004732C0">
        <w:rPr>
          <w:rFonts w:ascii="Arial" w:hAnsi="Arial" w:cs="Arial"/>
          <w:lang w:val="cs-CZ"/>
        </w:rPr>
        <w:t>ýznamné využití pěší dopravy v rámci oblasti kraje Vysočina nebylo zjištěno.</w:t>
      </w:r>
    </w:p>
    <w:p w14:paraId="5B197CFA" w14:textId="77777777" w:rsidR="004732C0" w:rsidRPr="00CE5851" w:rsidRDefault="004732C0" w:rsidP="002B4C2C">
      <w:pPr>
        <w:jc w:val="both"/>
        <w:rPr>
          <w:lang w:val="cs-CZ"/>
        </w:rPr>
      </w:pPr>
    </w:p>
    <w:p w14:paraId="7277A748" w14:textId="77777777" w:rsidR="001C2E23" w:rsidRPr="00CE5851" w:rsidRDefault="001C2E23" w:rsidP="001C2E23">
      <w:pPr>
        <w:pStyle w:val="Nadpis3"/>
        <w:rPr>
          <w:lang w:val="cs-CZ"/>
        </w:rPr>
      </w:pPr>
      <w:bookmarkStart w:id="45" w:name="_Toc6406155"/>
      <w:r w:rsidRPr="00CE5851">
        <w:rPr>
          <w:lang w:val="cs-CZ"/>
        </w:rPr>
        <w:t>Cyklistická doprava</w:t>
      </w:r>
      <w:bookmarkEnd w:id="45"/>
    </w:p>
    <w:p w14:paraId="7359580F" w14:textId="77777777" w:rsidR="001C2E23" w:rsidRPr="00CE5851" w:rsidRDefault="00EC22C1" w:rsidP="001C2E23">
      <w:pPr>
        <w:pStyle w:val="Nadpis4"/>
        <w:tabs>
          <w:tab w:val="left" w:pos="1888"/>
        </w:tabs>
        <w:rPr>
          <w:lang w:val="cs-CZ"/>
        </w:rPr>
      </w:pPr>
      <w:r>
        <w:rPr>
          <w:lang w:val="cs-CZ"/>
        </w:rPr>
        <w:t xml:space="preserve">Město </w:t>
      </w:r>
      <w:r w:rsidR="00A95129">
        <w:rPr>
          <w:lang w:val="cs-CZ"/>
        </w:rPr>
        <w:t>Humpolec</w:t>
      </w:r>
      <w:r w:rsidR="001C2E23" w:rsidRPr="00CE5851">
        <w:rPr>
          <w:lang w:val="cs-CZ"/>
        </w:rPr>
        <w:tab/>
      </w:r>
    </w:p>
    <w:p w14:paraId="45942EA9" w14:textId="77777777" w:rsidR="00A95129" w:rsidRPr="004732C0" w:rsidRDefault="003106C9" w:rsidP="00A061D4">
      <w:pPr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>Cyklistická doprava je</w:t>
      </w:r>
      <w:r w:rsidR="00A95129" w:rsidRPr="004732C0">
        <w:rPr>
          <w:rFonts w:ascii="Arial" w:hAnsi="Arial" w:cs="Arial"/>
          <w:lang w:val="cs-CZ"/>
        </w:rPr>
        <w:t xml:space="preserve"> opět</w:t>
      </w:r>
      <w:r w:rsidRPr="004732C0">
        <w:rPr>
          <w:rFonts w:ascii="Arial" w:hAnsi="Arial" w:cs="Arial"/>
          <w:lang w:val="cs-CZ"/>
        </w:rPr>
        <w:t xml:space="preserve"> nejvíce zastoupena</w:t>
      </w:r>
      <w:r w:rsidR="00A95129" w:rsidRPr="004732C0">
        <w:rPr>
          <w:rFonts w:ascii="Arial" w:hAnsi="Arial" w:cs="Arial"/>
          <w:lang w:val="cs-CZ"/>
        </w:rPr>
        <w:t xml:space="preserve"> uvnitř vlastního města</w:t>
      </w:r>
      <w:r w:rsidR="00404CF5" w:rsidRPr="004732C0">
        <w:rPr>
          <w:rFonts w:ascii="Arial" w:hAnsi="Arial" w:cs="Arial"/>
          <w:lang w:val="cs-CZ"/>
        </w:rPr>
        <w:t xml:space="preserve"> Humpolce</w:t>
      </w:r>
      <w:r w:rsidR="00A95129" w:rsidRPr="004732C0">
        <w:rPr>
          <w:rFonts w:ascii="Arial" w:hAnsi="Arial" w:cs="Arial"/>
          <w:lang w:val="cs-CZ"/>
        </w:rPr>
        <w:t xml:space="preserve"> (cca 87%). Zbývající část cyklistické dopravy je realizována v nejbližším okolí města s dojezdovou vzdáleností do 8 km.</w:t>
      </w:r>
      <w:r w:rsidR="00404CF5" w:rsidRPr="004732C0">
        <w:rPr>
          <w:rFonts w:ascii="Arial" w:hAnsi="Arial" w:cs="Arial"/>
          <w:lang w:val="cs-CZ"/>
        </w:rPr>
        <w:t xml:space="preserve"> Více viz následující graf</w:t>
      </w:r>
      <w:r w:rsidR="00EC22C1" w:rsidRPr="004732C0">
        <w:rPr>
          <w:rFonts w:ascii="Arial" w:hAnsi="Arial" w:cs="Arial"/>
          <w:lang w:val="cs-CZ"/>
        </w:rPr>
        <w:t xml:space="preserve"> </w:t>
      </w:r>
      <w:r w:rsidR="00404CF5" w:rsidRPr="004732C0">
        <w:rPr>
          <w:rFonts w:ascii="Arial" w:hAnsi="Arial" w:cs="Arial"/>
          <w:lang w:val="cs-CZ"/>
        </w:rPr>
        <w:t>a tabulka.</w:t>
      </w:r>
      <w:r w:rsidR="00A95129" w:rsidRPr="004732C0">
        <w:rPr>
          <w:rFonts w:ascii="Arial" w:hAnsi="Arial" w:cs="Arial"/>
          <w:lang w:val="cs-CZ"/>
        </w:rPr>
        <w:t xml:space="preserve"> </w:t>
      </w:r>
    </w:p>
    <w:p w14:paraId="60CEE2EF" w14:textId="61B8E5AC" w:rsidR="001C2E23" w:rsidRPr="00CE5851" w:rsidRDefault="005C7518" w:rsidP="004732C0">
      <w:pPr>
        <w:pStyle w:val="Titulek"/>
        <w:jc w:val="center"/>
        <w:rPr>
          <w:lang w:val="cs-CZ"/>
        </w:rPr>
      </w:pPr>
      <w:bookmarkStart w:id="46" w:name="_Toc6406204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15</w:t>
        </w:r>
      </w:fldSimple>
      <w:r>
        <w:t xml:space="preserve"> </w:t>
      </w:r>
      <w:r w:rsidR="00FF3B5F">
        <w:t>–</w:t>
      </w:r>
      <w:r>
        <w:t xml:space="preserve"> </w:t>
      </w:r>
      <w:r w:rsidR="00FF3B5F">
        <w:t>Graf – d</w:t>
      </w:r>
      <w:r w:rsidR="001C2E23" w:rsidRPr="00CE5851">
        <w:rPr>
          <w:lang w:val="cs-CZ"/>
        </w:rPr>
        <w:t>oprav</w:t>
      </w:r>
      <w:r w:rsidR="0067104A" w:rsidRPr="00CE5851">
        <w:rPr>
          <w:lang w:val="cs-CZ"/>
        </w:rPr>
        <w:t>a</w:t>
      </w:r>
      <w:r w:rsidR="001C2E23" w:rsidRPr="00CE5851">
        <w:rPr>
          <w:lang w:val="cs-CZ"/>
        </w:rPr>
        <w:t xml:space="preserve">- </w:t>
      </w:r>
      <w:r w:rsidR="00404CF5">
        <w:rPr>
          <w:lang w:val="cs-CZ"/>
        </w:rPr>
        <w:t>Humpolec</w:t>
      </w:r>
      <w:r w:rsidR="00FF3B5F">
        <w:rPr>
          <w:lang w:val="cs-CZ"/>
        </w:rPr>
        <w:t xml:space="preserve"> </w:t>
      </w:r>
      <w:proofErr w:type="gramStart"/>
      <w:r w:rsidR="00FF3B5F">
        <w:rPr>
          <w:lang w:val="cs-CZ"/>
        </w:rPr>
        <w:t>a</w:t>
      </w:r>
      <w:proofErr w:type="gramEnd"/>
      <w:r w:rsidR="00FF3B5F">
        <w:rPr>
          <w:lang w:val="cs-CZ"/>
        </w:rPr>
        <w:t xml:space="preserve"> okolí - </w:t>
      </w:r>
      <w:bookmarkEnd w:id="46"/>
      <w:r w:rsidR="00FF3B5F">
        <w:rPr>
          <w:lang w:val="cs-CZ"/>
        </w:rPr>
        <w:t>cyklistická</w:t>
      </w:r>
    </w:p>
    <w:p w14:paraId="7BE4C6FC" w14:textId="18831278" w:rsidR="001C2E23" w:rsidRDefault="00FF3B5F" w:rsidP="004732C0">
      <w:pPr>
        <w:jc w:val="center"/>
        <w:rPr>
          <w:lang w:val="cs-CZ"/>
        </w:rPr>
      </w:pPr>
      <w:r w:rsidRPr="00FB618F">
        <w:rPr>
          <w:noProof/>
          <w:lang w:val="cs-CZ" w:eastAsia="cs-CZ"/>
        </w:rPr>
        <w:drawing>
          <wp:inline distT="0" distB="0" distL="0" distR="0" wp14:anchorId="77683F83" wp14:editId="0F9EFD85">
            <wp:extent cx="4726380" cy="4192438"/>
            <wp:effectExtent l="0" t="0" r="0" b="0"/>
            <wp:docPr id="25" name="Obrázek 25" descr="H:\2019\Humpolec\analytická zprávu\Přílohy\Humpolec smery ko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2019\Humpolec\analytická zprávu\Přílohy\Humpolec smery kola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865" cy="419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83557" w14:textId="77777777" w:rsidR="004732C0" w:rsidRDefault="004732C0" w:rsidP="004732C0">
      <w:pPr>
        <w:jc w:val="center"/>
        <w:rPr>
          <w:lang w:val="cs-CZ"/>
        </w:rPr>
      </w:pPr>
    </w:p>
    <w:p w14:paraId="12B29B6C" w14:textId="77777777" w:rsidR="001C2E23" w:rsidRPr="00C73AE7" w:rsidRDefault="001C2E23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47" w:name="_Toc6406178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21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cest</w:t>
      </w:r>
      <w:r w:rsidR="00CA2FCA" w:rsidRPr="00C73AE7">
        <w:rPr>
          <w:rFonts w:ascii="Arial" w:hAnsi="Arial"/>
          <w:i/>
          <w:color w:val="948A54" w:themeColor="background2" w:themeShade="80"/>
          <w:lang w:val="cs-CZ"/>
        </w:rPr>
        <w:t xml:space="preserve">_ distribuční tabulka- </w:t>
      </w:r>
      <w:r w:rsidR="00EC22C1" w:rsidRPr="00C73AE7">
        <w:rPr>
          <w:rFonts w:ascii="Arial" w:hAnsi="Arial"/>
          <w:i/>
          <w:color w:val="948A54" w:themeColor="background2" w:themeShade="80"/>
          <w:lang w:val="cs-CZ"/>
        </w:rPr>
        <w:t xml:space="preserve">město </w:t>
      </w:r>
      <w:r w:rsidR="00A95129" w:rsidRPr="00C73AE7">
        <w:rPr>
          <w:rFonts w:ascii="Arial" w:hAnsi="Arial"/>
          <w:i/>
          <w:color w:val="948A54" w:themeColor="background2" w:themeShade="80"/>
          <w:lang w:val="cs-CZ"/>
        </w:rPr>
        <w:t>Humpolec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-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Cyklo</w:t>
      </w:r>
      <w:bookmarkEnd w:id="47"/>
      <w:proofErr w:type="spellEnd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EC22C1" w:rsidRPr="00EC22C1" w14:paraId="77B392B6" w14:textId="77777777" w:rsidTr="004732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69014B09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71A87913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6739C1D0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940" w:type="dxa"/>
            <w:noWrap/>
            <w:hideMark/>
          </w:tcPr>
          <w:p w14:paraId="2DCD48C4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376D58E0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78F762C3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4594C76E" w14:textId="77777777" w:rsidR="00EC22C1" w:rsidRPr="00EC22C1" w:rsidRDefault="00EC22C1" w:rsidP="00EC22C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EC22C1" w:rsidRPr="00EC22C1" w14:paraId="1F274A68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F104275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6DD26389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192</w:t>
            </w:r>
          </w:p>
        </w:tc>
        <w:tc>
          <w:tcPr>
            <w:tcW w:w="1140" w:type="dxa"/>
            <w:noWrap/>
            <w:hideMark/>
          </w:tcPr>
          <w:p w14:paraId="3B41613A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</w:t>
            </w:r>
          </w:p>
        </w:tc>
        <w:tc>
          <w:tcPr>
            <w:tcW w:w="940" w:type="dxa"/>
            <w:noWrap/>
            <w:hideMark/>
          </w:tcPr>
          <w:p w14:paraId="563BBB9F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4C999C86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3C16B1BF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760" w:type="dxa"/>
            <w:noWrap/>
            <w:hideMark/>
          </w:tcPr>
          <w:p w14:paraId="4DADC9E6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206</w:t>
            </w:r>
          </w:p>
        </w:tc>
      </w:tr>
      <w:tr w:rsidR="00EC22C1" w:rsidRPr="00EC22C1" w14:paraId="40BAB24B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15E470E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00" w:type="dxa"/>
            <w:noWrap/>
            <w:hideMark/>
          </w:tcPr>
          <w:p w14:paraId="58D8C4AB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</w:t>
            </w:r>
          </w:p>
        </w:tc>
        <w:tc>
          <w:tcPr>
            <w:tcW w:w="1140" w:type="dxa"/>
            <w:noWrap/>
            <w:hideMark/>
          </w:tcPr>
          <w:p w14:paraId="0EFDB322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5CDDF1E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5F54B7B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1E5D6F66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1875B00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</w:tr>
      <w:tr w:rsidR="00EC22C1" w:rsidRPr="00EC22C1" w14:paraId="21A8ADB2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556AFED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79A803BE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3DA47866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9ABBBF1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C55F30D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085A2626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5762CFE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EC22C1" w:rsidRPr="00EC22C1" w14:paraId="754106E5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F1C3996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58DA2AF9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</w:t>
            </w:r>
          </w:p>
        </w:tc>
        <w:tc>
          <w:tcPr>
            <w:tcW w:w="1140" w:type="dxa"/>
            <w:noWrap/>
            <w:hideMark/>
          </w:tcPr>
          <w:p w14:paraId="44AF797C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AD45A86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FA17D4D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5150DCC5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26325DB1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</w:tr>
      <w:tr w:rsidR="00EC22C1" w:rsidRPr="00EC22C1" w14:paraId="4D7E8A9C" w14:textId="77777777" w:rsidTr="004732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AB276DA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lastRenderedPageBreak/>
              <w:t>ostatní</w:t>
            </w:r>
            <w:proofErr w:type="spellEnd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0B86662F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1</w:t>
            </w:r>
          </w:p>
        </w:tc>
        <w:tc>
          <w:tcPr>
            <w:tcW w:w="1140" w:type="dxa"/>
            <w:noWrap/>
            <w:hideMark/>
          </w:tcPr>
          <w:p w14:paraId="3E0ADC83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41BA5359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241C5B4B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6EE71D8A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33653A69" w14:textId="77777777" w:rsidR="00EC22C1" w:rsidRPr="00EC22C1" w:rsidRDefault="00EC22C1" w:rsidP="00EC22C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</w:tr>
      <w:tr w:rsidR="00EC22C1" w:rsidRPr="00EC22C1" w14:paraId="24CE0908" w14:textId="77777777" w:rsidTr="004732C0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A9872EB" w14:textId="77777777" w:rsidR="00EC22C1" w:rsidRPr="00EC22C1" w:rsidRDefault="00EC22C1" w:rsidP="00EC22C1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EC22C1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157D5899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209</w:t>
            </w:r>
          </w:p>
        </w:tc>
        <w:tc>
          <w:tcPr>
            <w:tcW w:w="1140" w:type="dxa"/>
            <w:noWrap/>
            <w:hideMark/>
          </w:tcPr>
          <w:p w14:paraId="04BC940B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940" w:type="dxa"/>
            <w:noWrap/>
            <w:hideMark/>
          </w:tcPr>
          <w:p w14:paraId="51880EC9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940" w:type="dxa"/>
            <w:noWrap/>
            <w:hideMark/>
          </w:tcPr>
          <w:p w14:paraId="6BAC15F9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43D3F34F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760" w:type="dxa"/>
            <w:noWrap/>
            <w:hideMark/>
          </w:tcPr>
          <w:p w14:paraId="3529EF4C" w14:textId="77777777" w:rsidR="00EC22C1" w:rsidRPr="00EC22C1" w:rsidRDefault="00EC22C1" w:rsidP="00EC22C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EC22C1">
              <w:rPr>
                <w:rFonts w:ascii="Calibri" w:eastAsia="Times New Roman" w:hAnsi="Calibri" w:cs="Calibri"/>
                <w:color w:val="000000"/>
                <w:lang w:eastAsia="en-GB"/>
              </w:rPr>
              <w:t>223</w:t>
            </w:r>
          </w:p>
        </w:tc>
      </w:tr>
    </w:tbl>
    <w:p w14:paraId="0F3D4A41" w14:textId="77777777" w:rsidR="002B4C2C" w:rsidRDefault="002B4C2C" w:rsidP="002B4C2C">
      <w:pPr>
        <w:rPr>
          <w:lang w:val="cs-CZ"/>
        </w:rPr>
      </w:pPr>
    </w:p>
    <w:p w14:paraId="3D566AFE" w14:textId="77777777" w:rsidR="00EC22C1" w:rsidRPr="00CE5851" w:rsidRDefault="00EC22C1" w:rsidP="00EC22C1">
      <w:pPr>
        <w:pStyle w:val="Nadpis4"/>
        <w:tabs>
          <w:tab w:val="left" w:pos="1888"/>
        </w:tabs>
        <w:rPr>
          <w:lang w:val="cs-CZ"/>
        </w:rPr>
      </w:pPr>
      <w:r>
        <w:rPr>
          <w:lang w:val="cs-CZ"/>
        </w:rPr>
        <w:t>ORP Humpolec</w:t>
      </w:r>
      <w:r w:rsidRPr="00CE5851">
        <w:rPr>
          <w:lang w:val="cs-CZ"/>
        </w:rPr>
        <w:tab/>
      </w:r>
    </w:p>
    <w:p w14:paraId="375361C6" w14:textId="77777777" w:rsidR="00D86D13" w:rsidRPr="004732C0" w:rsidRDefault="00EC22C1" w:rsidP="00A061D4">
      <w:pPr>
        <w:jc w:val="both"/>
        <w:rPr>
          <w:rFonts w:ascii="Arial" w:hAnsi="Arial" w:cs="Arial"/>
          <w:lang w:val="cs-CZ"/>
        </w:rPr>
      </w:pPr>
      <w:r w:rsidRPr="004732C0">
        <w:rPr>
          <w:rFonts w:ascii="Arial" w:hAnsi="Arial" w:cs="Arial"/>
          <w:lang w:val="cs-CZ"/>
        </w:rPr>
        <w:t xml:space="preserve">V rámci ORP Humpolec bylo zjištěno pouze využívání cyklistické dopravy mezi Humpolcem a Želivem a </w:t>
      </w:r>
      <w:proofErr w:type="spellStart"/>
      <w:r w:rsidRPr="004732C0">
        <w:rPr>
          <w:rFonts w:ascii="Arial" w:hAnsi="Arial" w:cs="Arial"/>
          <w:lang w:val="cs-CZ"/>
        </w:rPr>
        <w:t>Kletečnou</w:t>
      </w:r>
      <w:proofErr w:type="spellEnd"/>
      <w:r w:rsidRPr="004732C0">
        <w:rPr>
          <w:rFonts w:ascii="Arial" w:hAnsi="Arial" w:cs="Arial"/>
          <w:lang w:val="cs-CZ"/>
        </w:rPr>
        <w:t xml:space="preserve"> a Želivem viz následující graf</w:t>
      </w:r>
      <w:r w:rsidR="00CA2FCA" w:rsidRPr="004732C0">
        <w:rPr>
          <w:rFonts w:ascii="Arial" w:hAnsi="Arial" w:cs="Arial"/>
          <w:lang w:val="cs-CZ"/>
        </w:rPr>
        <w:t xml:space="preserve"> a tabulka</w:t>
      </w:r>
      <w:r w:rsidR="00D86D13" w:rsidRPr="004732C0">
        <w:rPr>
          <w:rFonts w:ascii="Arial" w:hAnsi="Arial" w:cs="Arial"/>
          <w:lang w:val="cs-CZ"/>
        </w:rPr>
        <w:t xml:space="preserve"> (měřítko pro cesty uvnitř vlastního města Humpolce je 5x menší než u ostatních cest</w:t>
      </w:r>
      <w:r w:rsidR="00D86D13" w:rsidRPr="004732C0">
        <w:rPr>
          <w:rFonts w:ascii="Arial" w:hAnsi="Arial" w:cs="Arial"/>
          <w:vertAlign w:val="superscript"/>
        </w:rPr>
        <w:footnoteReference w:id="5"/>
      </w:r>
      <w:r w:rsidR="00D86D13" w:rsidRPr="004732C0">
        <w:rPr>
          <w:rFonts w:ascii="Arial" w:hAnsi="Arial" w:cs="Arial"/>
          <w:lang w:val="cs-CZ"/>
        </w:rPr>
        <w:t>).</w:t>
      </w:r>
    </w:p>
    <w:p w14:paraId="14DAB80F" w14:textId="1D8825EC" w:rsidR="00EC22C1" w:rsidRPr="00CE5851" w:rsidRDefault="005C7518" w:rsidP="004732C0">
      <w:pPr>
        <w:pStyle w:val="Titulek"/>
        <w:jc w:val="center"/>
        <w:rPr>
          <w:lang w:val="cs-CZ"/>
        </w:rPr>
      </w:pPr>
      <w:bookmarkStart w:id="48" w:name="_Toc6406205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16</w:t>
        </w:r>
      </w:fldSimple>
      <w:r>
        <w:t xml:space="preserve"> </w:t>
      </w:r>
      <w:r w:rsidR="00FF3B5F">
        <w:t>–</w:t>
      </w:r>
      <w:r w:rsidR="00EC22C1" w:rsidRPr="00CE5851">
        <w:rPr>
          <w:lang w:val="cs-CZ"/>
        </w:rPr>
        <w:t xml:space="preserve"> </w:t>
      </w:r>
      <w:r w:rsidR="00FF3B5F">
        <w:rPr>
          <w:lang w:val="cs-CZ"/>
        </w:rPr>
        <w:t>Graf - d</w:t>
      </w:r>
      <w:r w:rsidR="00EC22C1" w:rsidRPr="00CE5851">
        <w:rPr>
          <w:lang w:val="cs-CZ"/>
        </w:rPr>
        <w:t xml:space="preserve">oprava- </w:t>
      </w:r>
      <w:r w:rsidR="00EC22C1">
        <w:rPr>
          <w:lang w:val="cs-CZ"/>
        </w:rPr>
        <w:t>ORP Humpolec</w:t>
      </w:r>
      <w:r w:rsidR="00EC22C1" w:rsidRPr="00CE5851">
        <w:rPr>
          <w:lang w:val="cs-CZ"/>
        </w:rPr>
        <w:t xml:space="preserve">- </w:t>
      </w:r>
      <w:bookmarkEnd w:id="48"/>
      <w:r w:rsidR="00FF3B5F">
        <w:rPr>
          <w:lang w:val="cs-CZ"/>
        </w:rPr>
        <w:t>cyklistická</w:t>
      </w:r>
    </w:p>
    <w:p w14:paraId="25D3C3BC" w14:textId="77777777" w:rsidR="00EC22C1" w:rsidRDefault="00EC22C1" w:rsidP="0026264C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65AC4FA3" wp14:editId="1E7804C5">
            <wp:extent cx="5427878" cy="3156252"/>
            <wp:effectExtent l="0" t="0" r="1905" b="635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5620" t="34110" r="20744" b="21485"/>
                    <a:stretch/>
                  </pic:blipFill>
                  <pic:spPr bwMode="auto">
                    <a:xfrm>
                      <a:off x="0" y="0"/>
                      <a:ext cx="5429616" cy="3157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4E9114" w14:textId="77777777" w:rsidR="0026264C" w:rsidRDefault="0026264C" w:rsidP="0026264C">
      <w:pPr>
        <w:jc w:val="center"/>
        <w:rPr>
          <w:lang w:val="cs-CZ"/>
        </w:rPr>
      </w:pPr>
    </w:p>
    <w:p w14:paraId="4808C42F" w14:textId="79E69476" w:rsidR="00CA2FCA" w:rsidRPr="00C73AE7" w:rsidRDefault="00CA2FCA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49" w:name="_Toc6406179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22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cest_distribuční</w:t>
      </w:r>
      <w:proofErr w:type="spellEnd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tabulka- ORP Humpolec-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Cyklo</w:t>
      </w:r>
      <w:bookmarkEnd w:id="49"/>
      <w:proofErr w:type="spellEnd"/>
    </w:p>
    <w:tbl>
      <w:tblPr>
        <w:tblStyle w:val="Svtlseznamzvraznn5"/>
        <w:tblW w:w="8035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CA2FCA" w:rsidRPr="00CA2FCA" w14:paraId="238774C3" w14:textId="77777777" w:rsidTr="0026264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35B2475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29" w:type="dxa"/>
            <w:noWrap/>
            <w:hideMark/>
          </w:tcPr>
          <w:p w14:paraId="2A9246C4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48B191C3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4" w:type="dxa"/>
            <w:noWrap/>
            <w:hideMark/>
          </w:tcPr>
          <w:p w14:paraId="5F31C765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007" w:type="dxa"/>
            <w:noWrap/>
            <w:hideMark/>
          </w:tcPr>
          <w:p w14:paraId="13BB5A91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158E1D3B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855" w:type="dxa"/>
            <w:noWrap/>
            <w:hideMark/>
          </w:tcPr>
          <w:p w14:paraId="08042EE3" w14:textId="77777777" w:rsidR="00CA2FCA" w:rsidRPr="00CA2FCA" w:rsidRDefault="00CA2FCA" w:rsidP="00CA2FC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CA2FCA" w:rsidRPr="00CA2FCA" w14:paraId="22619100" w14:textId="77777777" w:rsidTr="002626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E971C75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262B7026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192</w:t>
            </w:r>
          </w:p>
        </w:tc>
        <w:tc>
          <w:tcPr>
            <w:tcW w:w="1140" w:type="dxa"/>
            <w:noWrap/>
            <w:hideMark/>
          </w:tcPr>
          <w:p w14:paraId="6B7A2BC2" w14:textId="77777777" w:rsidR="00CA2FCA" w:rsidRPr="00D86D13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</w:t>
            </w:r>
          </w:p>
        </w:tc>
        <w:tc>
          <w:tcPr>
            <w:tcW w:w="1124" w:type="dxa"/>
            <w:noWrap/>
            <w:hideMark/>
          </w:tcPr>
          <w:p w14:paraId="48ED9608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5DA181C1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17FBA295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2B98DCF6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206</w:t>
            </w:r>
          </w:p>
        </w:tc>
      </w:tr>
      <w:tr w:rsidR="00CA2FCA" w:rsidRPr="00CA2FCA" w14:paraId="7765FFE2" w14:textId="77777777" w:rsidTr="0026264C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404795B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29" w:type="dxa"/>
            <w:noWrap/>
            <w:hideMark/>
          </w:tcPr>
          <w:p w14:paraId="0AB04F0F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</w:t>
            </w:r>
          </w:p>
        </w:tc>
        <w:tc>
          <w:tcPr>
            <w:tcW w:w="1140" w:type="dxa"/>
            <w:noWrap/>
            <w:hideMark/>
          </w:tcPr>
          <w:p w14:paraId="28D5B25D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2928714E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0F8F76CF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0DCDA2E4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24EEC771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7</w:t>
            </w:r>
          </w:p>
        </w:tc>
      </w:tr>
      <w:tr w:rsidR="00CA2FCA" w:rsidRPr="00CA2FCA" w14:paraId="3E7ABB19" w14:textId="77777777" w:rsidTr="002626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F166608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29" w:type="dxa"/>
            <w:noWrap/>
            <w:hideMark/>
          </w:tcPr>
          <w:p w14:paraId="39550E28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0F0CF8CA" w14:textId="77777777" w:rsidR="00CA2FCA" w:rsidRPr="00D86D13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7FB11234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47145744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7264A7A3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1A80138D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CA2FCA" w:rsidRPr="00CA2FCA" w14:paraId="7639F9D1" w14:textId="77777777" w:rsidTr="0026264C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56894BD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29" w:type="dxa"/>
            <w:noWrap/>
            <w:hideMark/>
          </w:tcPr>
          <w:p w14:paraId="181EC44B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140" w:type="dxa"/>
            <w:noWrap/>
            <w:hideMark/>
          </w:tcPr>
          <w:p w14:paraId="6F5D3C79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66E5D5E1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1A4B168C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4DACAB5C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7436D298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</w:tr>
      <w:tr w:rsidR="00CA2FCA" w:rsidRPr="00CA2FCA" w14:paraId="77D685EB" w14:textId="77777777" w:rsidTr="0026264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931B6A5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29" w:type="dxa"/>
            <w:noWrap/>
            <w:hideMark/>
          </w:tcPr>
          <w:p w14:paraId="7338AB2F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140" w:type="dxa"/>
            <w:noWrap/>
            <w:hideMark/>
          </w:tcPr>
          <w:p w14:paraId="600C22B5" w14:textId="77777777" w:rsidR="00CA2FCA" w:rsidRPr="00D86D13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0</w:t>
            </w:r>
          </w:p>
        </w:tc>
        <w:tc>
          <w:tcPr>
            <w:tcW w:w="1124" w:type="dxa"/>
            <w:noWrap/>
            <w:hideMark/>
          </w:tcPr>
          <w:p w14:paraId="4C9C64AD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07" w:type="dxa"/>
            <w:noWrap/>
            <w:hideMark/>
          </w:tcPr>
          <w:p w14:paraId="26CF2268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7367B649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855" w:type="dxa"/>
            <w:noWrap/>
            <w:hideMark/>
          </w:tcPr>
          <w:p w14:paraId="6CC90BCC" w14:textId="77777777" w:rsidR="00CA2FCA" w:rsidRPr="00CA2FCA" w:rsidRDefault="00CA2FCA" w:rsidP="00CA2FC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</w:tr>
      <w:tr w:rsidR="00CA2FCA" w:rsidRPr="00CA2FCA" w14:paraId="22C9E674" w14:textId="77777777" w:rsidTr="0026264C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BDC8F77" w14:textId="77777777" w:rsidR="00CA2FCA" w:rsidRPr="00CA2FCA" w:rsidRDefault="00CA2FCA" w:rsidP="00CA2FCA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CA2FCA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29" w:type="dxa"/>
            <w:noWrap/>
            <w:hideMark/>
          </w:tcPr>
          <w:p w14:paraId="5778B540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209</w:t>
            </w:r>
          </w:p>
        </w:tc>
        <w:tc>
          <w:tcPr>
            <w:tcW w:w="1140" w:type="dxa"/>
            <w:noWrap/>
            <w:hideMark/>
          </w:tcPr>
          <w:p w14:paraId="4CCE3D2E" w14:textId="77777777" w:rsidR="00CA2FCA" w:rsidRPr="00D86D13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/>
                <w:color w:val="000000"/>
                <w:lang w:eastAsia="en-GB"/>
              </w:rPr>
              <w:t>5</w:t>
            </w:r>
          </w:p>
        </w:tc>
        <w:tc>
          <w:tcPr>
            <w:tcW w:w="1124" w:type="dxa"/>
            <w:noWrap/>
            <w:hideMark/>
          </w:tcPr>
          <w:p w14:paraId="1F0DDAE4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07" w:type="dxa"/>
            <w:noWrap/>
            <w:hideMark/>
          </w:tcPr>
          <w:p w14:paraId="719313BF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5</w:t>
            </w:r>
          </w:p>
        </w:tc>
        <w:tc>
          <w:tcPr>
            <w:tcW w:w="1060" w:type="dxa"/>
            <w:noWrap/>
            <w:hideMark/>
          </w:tcPr>
          <w:p w14:paraId="32698C0F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855" w:type="dxa"/>
            <w:noWrap/>
            <w:hideMark/>
          </w:tcPr>
          <w:p w14:paraId="162EF717" w14:textId="77777777" w:rsidR="00CA2FCA" w:rsidRPr="00CA2FCA" w:rsidRDefault="00CA2FCA" w:rsidP="00CA2FC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CA2FCA">
              <w:rPr>
                <w:rFonts w:ascii="Calibri" w:eastAsia="Times New Roman" w:hAnsi="Calibri" w:cs="Calibri"/>
                <w:color w:val="000000"/>
                <w:lang w:eastAsia="en-GB"/>
              </w:rPr>
              <w:t>223</w:t>
            </w:r>
          </w:p>
        </w:tc>
      </w:tr>
    </w:tbl>
    <w:p w14:paraId="369AB35A" w14:textId="77777777" w:rsidR="00EC22C1" w:rsidRPr="002B4C2C" w:rsidRDefault="00EC22C1" w:rsidP="002B4C2C">
      <w:pPr>
        <w:rPr>
          <w:lang w:val="cs-CZ"/>
        </w:rPr>
      </w:pPr>
    </w:p>
    <w:p w14:paraId="67DF5AE9" w14:textId="77777777" w:rsidR="001C2E23" w:rsidRPr="00CE5851" w:rsidRDefault="00A95129" w:rsidP="001C2E23">
      <w:pPr>
        <w:pStyle w:val="Nadpis4"/>
        <w:rPr>
          <w:lang w:val="cs-CZ"/>
        </w:rPr>
      </w:pPr>
      <w:r>
        <w:rPr>
          <w:lang w:val="cs-CZ"/>
        </w:rPr>
        <w:t>Kraj Vysočina</w:t>
      </w:r>
    </w:p>
    <w:p w14:paraId="7EAF86F7" w14:textId="77777777" w:rsidR="001C2E23" w:rsidRPr="00A7072F" w:rsidRDefault="001C2E23" w:rsidP="001C2E23">
      <w:pPr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>Významné využití cyklistické dopravy v</w:t>
      </w:r>
      <w:r w:rsidR="00A95129" w:rsidRPr="00A7072F">
        <w:rPr>
          <w:rFonts w:ascii="Arial" w:hAnsi="Arial" w:cs="Arial"/>
          <w:lang w:val="cs-CZ"/>
        </w:rPr>
        <w:t> širší oblasti kraje Vysočina</w:t>
      </w:r>
      <w:r w:rsidRPr="00A7072F">
        <w:rPr>
          <w:rFonts w:ascii="Arial" w:hAnsi="Arial" w:cs="Arial"/>
          <w:lang w:val="cs-CZ"/>
        </w:rPr>
        <w:t xml:space="preserve"> </w:t>
      </w:r>
      <w:r w:rsidR="00D86D13" w:rsidRPr="00A7072F">
        <w:rPr>
          <w:rFonts w:ascii="Arial" w:hAnsi="Arial" w:cs="Arial"/>
          <w:lang w:val="cs-CZ"/>
        </w:rPr>
        <w:t>nebylo zjištěno</w:t>
      </w:r>
      <w:r w:rsidRPr="00A7072F">
        <w:rPr>
          <w:rFonts w:ascii="Arial" w:hAnsi="Arial" w:cs="Arial"/>
          <w:lang w:val="cs-CZ"/>
        </w:rPr>
        <w:t>.</w:t>
      </w:r>
    </w:p>
    <w:p w14:paraId="2ED9A845" w14:textId="77777777" w:rsidR="00524696" w:rsidRPr="00CE5851" w:rsidRDefault="00524696" w:rsidP="00524696">
      <w:pPr>
        <w:pStyle w:val="Nadpis3"/>
        <w:rPr>
          <w:lang w:val="cs-CZ"/>
        </w:rPr>
      </w:pPr>
      <w:bookmarkStart w:id="50" w:name="_Toc6406156"/>
      <w:r w:rsidRPr="00CE5851">
        <w:rPr>
          <w:lang w:val="cs-CZ"/>
        </w:rPr>
        <w:t>Ostatní doprava</w:t>
      </w:r>
      <w:bookmarkEnd w:id="50"/>
    </w:p>
    <w:p w14:paraId="6F192054" w14:textId="77777777" w:rsidR="001C2E23" w:rsidRPr="00A7072F" w:rsidRDefault="001C2E23" w:rsidP="00A7072F">
      <w:pPr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>Ostatní dop</w:t>
      </w:r>
      <w:r w:rsidR="00524696" w:rsidRPr="00A7072F">
        <w:rPr>
          <w:rFonts w:ascii="Arial" w:hAnsi="Arial" w:cs="Arial"/>
          <w:lang w:val="cs-CZ"/>
        </w:rPr>
        <w:t>ravní mody jako např. motocykl a „ostatní“ byly v celkové statistice zanedbatelné.</w:t>
      </w:r>
    </w:p>
    <w:p w14:paraId="31FA1860" w14:textId="77777777" w:rsidR="00271458" w:rsidRDefault="00271458" w:rsidP="00271458">
      <w:pPr>
        <w:pStyle w:val="Nadpis3"/>
        <w:rPr>
          <w:lang w:val="cs-CZ"/>
        </w:rPr>
      </w:pPr>
      <w:bookmarkStart w:id="51" w:name="_Toc6406157"/>
      <w:r>
        <w:rPr>
          <w:lang w:val="cs-CZ"/>
        </w:rPr>
        <w:lastRenderedPageBreak/>
        <w:t xml:space="preserve">Porovnání </w:t>
      </w:r>
      <w:r w:rsidR="004E7569">
        <w:rPr>
          <w:lang w:val="cs-CZ"/>
        </w:rPr>
        <w:t>Vlak X BUS</w:t>
      </w:r>
      <w:bookmarkEnd w:id="51"/>
    </w:p>
    <w:p w14:paraId="6285D70A" w14:textId="77777777" w:rsidR="004E7569" w:rsidRPr="00A7072F" w:rsidRDefault="004E7569" w:rsidP="00A061D4">
      <w:pPr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>Výsledky dopravních průzkumů ukázaly velmi malé využívání prostředků VD. Pouze 2% uskutečněných cest je realizováno prostředky VD. Z</w:t>
      </w:r>
      <w:r w:rsidR="00D86D13" w:rsidRPr="00A7072F">
        <w:rPr>
          <w:rFonts w:ascii="Arial" w:hAnsi="Arial" w:cs="Arial"/>
          <w:lang w:val="cs-CZ"/>
        </w:rPr>
        <w:t> </w:t>
      </w:r>
      <w:r w:rsidRPr="00A7072F">
        <w:rPr>
          <w:rFonts w:ascii="Arial" w:hAnsi="Arial" w:cs="Arial"/>
          <w:lang w:val="cs-CZ"/>
        </w:rPr>
        <w:t>těchto</w:t>
      </w:r>
      <w:r w:rsidR="00D86D13" w:rsidRPr="00A7072F">
        <w:rPr>
          <w:rFonts w:ascii="Arial" w:hAnsi="Arial" w:cs="Arial"/>
          <w:lang w:val="cs-CZ"/>
        </w:rPr>
        <w:t xml:space="preserve"> VD je</w:t>
      </w:r>
      <w:r w:rsidRPr="00A7072F">
        <w:rPr>
          <w:rFonts w:ascii="Arial" w:hAnsi="Arial" w:cs="Arial"/>
          <w:lang w:val="cs-CZ"/>
        </w:rPr>
        <w:t xml:space="preserve"> </w:t>
      </w:r>
      <w:r w:rsidR="00D86D13" w:rsidRPr="00A7072F">
        <w:rPr>
          <w:rFonts w:ascii="Arial" w:hAnsi="Arial" w:cs="Arial"/>
          <w:lang w:val="cs-CZ"/>
        </w:rPr>
        <w:t>84</w:t>
      </w:r>
      <w:r w:rsidRPr="00A7072F">
        <w:rPr>
          <w:rFonts w:ascii="Arial" w:hAnsi="Arial" w:cs="Arial"/>
          <w:lang w:val="cs-CZ"/>
        </w:rPr>
        <w:t>% realizováno autobusovou dopravou</w:t>
      </w:r>
      <w:r w:rsidR="00D86D13" w:rsidRPr="00A7072F">
        <w:rPr>
          <w:rFonts w:ascii="Arial" w:hAnsi="Arial" w:cs="Arial"/>
          <w:lang w:val="cs-CZ"/>
        </w:rPr>
        <w:t xml:space="preserve"> a zbylé vlakovou dopravou</w:t>
      </w:r>
      <w:r w:rsidRPr="00A7072F">
        <w:rPr>
          <w:rFonts w:ascii="Arial" w:hAnsi="Arial" w:cs="Arial"/>
          <w:lang w:val="cs-CZ"/>
        </w:rPr>
        <w:t>. Využívání vlakové a autobusové dopravy zobrazují následující grafy a tabulky.</w:t>
      </w:r>
    </w:p>
    <w:p w14:paraId="4397955E" w14:textId="4953933B" w:rsidR="004E7569" w:rsidRPr="00CE5851" w:rsidRDefault="005C7518" w:rsidP="00A7072F">
      <w:pPr>
        <w:pStyle w:val="Titulek"/>
        <w:jc w:val="center"/>
        <w:rPr>
          <w:lang w:val="cs-CZ"/>
        </w:rPr>
      </w:pPr>
      <w:bookmarkStart w:id="52" w:name="_Toc6406206"/>
      <w:proofErr w:type="spellStart"/>
      <w:proofErr w:type="gramStart"/>
      <w:r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17</w:t>
        </w:r>
      </w:fldSimple>
      <w:r>
        <w:t xml:space="preserve"> </w:t>
      </w:r>
      <w:r w:rsidR="00FF3B5F">
        <w:t>–</w:t>
      </w:r>
      <w:r>
        <w:t xml:space="preserve"> </w:t>
      </w:r>
      <w:r w:rsidR="00FF3B5F">
        <w:t>Graf - d</w:t>
      </w:r>
      <w:r w:rsidR="004E7569" w:rsidRPr="00CE5851">
        <w:rPr>
          <w:lang w:val="cs-CZ"/>
        </w:rPr>
        <w:t>oprava</w:t>
      </w:r>
      <w:r w:rsidR="004E7569">
        <w:rPr>
          <w:lang w:val="cs-CZ"/>
        </w:rPr>
        <w:t>-</w:t>
      </w:r>
      <w:r w:rsidR="004E7569" w:rsidRPr="00CE5851">
        <w:rPr>
          <w:lang w:val="cs-CZ"/>
        </w:rPr>
        <w:t xml:space="preserve"> </w:t>
      </w:r>
      <w:r w:rsidR="00FF3B5F">
        <w:rPr>
          <w:lang w:val="cs-CZ"/>
        </w:rPr>
        <w:t>v</w:t>
      </w:r>
      <w:r w:rsidR="004E7569">
        <w:rPr>
          <w:lang w:val="cs-CZ"/>
        </w:rPr>
        <w:t>lak</w:t>
      </w:r>
      <w:bookmarkEnd w:id="52"/>
    </w:p>
    <w:p w14:paraId="2949FEDB" w14:textId="77777777" w:rsidR="004E7569" w:rsidRDefault="00D86D13" w:rsidP="00A7072F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7D5BCA43" wp14:editId="456B5E3B">
            <wp:extent cx="5098694" cy="4502808"/>
            <wp:effectExtent l="0" t="0" r="698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41600" r="33545"/>
                    <a:stretch/>
                  </pic:blipFill>
                  <pic:spPr bwMode="auto">
                    <a:xfrm>
                      <a:off x="0" y="0"/>
                      <a:ext cx="5111707" cy="451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0AF53" w14:textId="77777777" w:rsidR="00A7072F" w:rsidRDefault="00A7072F" w:rsidP="00A7072F">
      <w:pPr>
        <w:jc w:val="center"/>
        <w:rPr>
          <w:lang w:val="cs-CZ"/>
        </w:rPr>
      </w:pPr>
    </w:p>
    <w:p w14:paraId="16C2EAE2" w14:textId="4DB94BB4" w:rsidR="00EB1B94" w:rsidRPr="00C73AE7" w:rsidRDefault="00EB1B94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53" w:name="_Toc6406180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23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proofErr w:type="spellStart"/>
      <w:r w:rsidRPr="00C73AE7">
        <w:rPr>
          <w:rFonts w:ascii="Arial" w:hAnsi="Arial"/>
          <w:i/>
          <w:color w:val="948A54" w:themeColor="background2" w:themeShade="80"/>
          <w:lang w:val="cs-CZ"/>
        </w:rPr>
        <w:t>cest_distribuční</w:t>
      </w:r>
      <w:proofErr w:type="spellEnd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</w:t>
      </w:r>
      <w:r w:rsidR="00C73AE7">
        <w:rPr>
          <w:rFonts w:ascii="Arial" w:hAnsi="Arial"/>
          <w:i/>
          <w:color w:val="948A54" w:themeColor="background2" w:themeShade="80"/>
          <w:lang w:val="cs-CZ"/>
        </w:rPr>
        <w:t xml:space="preserve">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- </w:t>
      </w:r>
      <w:r w:rsidR="00C73AE7">
        <w:rPr>
          <w:rFonts w:ascii="Arial" w:hAnsi="Arial"/>
          <w:i/>
          <w:color w:val="948A54" w:themeColor="background2" w:themeShade="80"/>
          <w:lang w:val="cs-CZ"/>
        </w:rPr>
        <w:t>v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lak</w:t>
      </w:r>
      <w:bookmarkEnd w:id="53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D86D13" w:rsidRPr="00D86D13" w14:paraId="393C4CE7" w14:textId="77777777" w:rsidTr="00A707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EB992FA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40486779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40" w:type="dxa"/>
            <w:noWrap/>
            <w:hideMark/>
          </w:tcPr>
          <w:p w14:paraId="34B660F4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940" w:type="dxa"/>
            <w:noWrap/>
            <w:hideMark/>
          </w:tcPr>
          <w:p w14:paraId="53B23BDE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940" w:type="dxa"/>
            <w:noWrap/>
            <w:hideMark/>
          </w:tcPr>
          <w:p w14:paraId="77AF9B92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060" w:type="dxa"/>
            <w:noWrap/>
            <w:hideMark/>
          </w:tcPr>
          <w:p w14:paraId="26F02DC5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760" w:type="dxa"/>
            <w:noWrap/>
            <w:hideMark/>
          </w:tcPr>
          <w:p w14:paraId="6718B09C" w14:textId="77777777" w:rsidR="00D86D13" w:rsidRPr="00D86D13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</w:tr>
      <w:tr w:rsidR="00D86D13" w:rsidRPr="00D86D13" w14:paraId="03DB197B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95F19E6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3071808C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  <w:tc>
          <w:tcPr>
            <w:tcW w:w="1140" w:type="dxa"/>
            <w:noWrap/>
            <w:hideMark/>
          </w:tcPr>
          <w:p w14:paraId="0D5D353B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4BCFDF04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0AB7A58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7</w:t>
            </w:r>
          </w:p>
        </w:tc>
        <w:tc>
          <w:tcPr>
            <w:tcW w:w="1060" w:type="dxa"/>
            <w:noWrap/>
            <w:hideMark/>
          </w:tcPr>
          <w:p w14:paraId="4D8125EF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6E9922DB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11</w:t>
            </w:r>
          </w:p>
        </w:tc>
      </w:tr>
      <w:tr w:rsidR="00D86D13" w:rsidRPr="00D86D13" w14:paraId="2E1D7851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76D4925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ORP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Humpolec</w:t>
            </w:r>
            <w:proofErr w:type="spellEnd"/>
          </w:p>
        </w:tc>
        <w:tc>
          <w:tcPr>
            <w:tcW w:w="1100" w:type="dxa"/>
            <w:noWrap/>
            <w:hideMark/>
          </w:tcPr>
          <w:p w14:paraId="069BD288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22E866D4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48BD8811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2A19BEBB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38B6DB82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5A0FE051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D86D13" w:rsidRPr="00D86D13" w14:paraId="38D7D935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3B9D7CB0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okres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Pelhřimov</w:t>
            </w:r>
            <w:proofErr w:type="spellEnd"/>
          </w:p>
        </w:tc>
        <w:tc>
          <w:tcPr>
            <w:tcW w:w="1100" w:type="dxa"/>
            <w:noWrap/>
            <w:hideMark/>
          </w:tcPr>
          <w:p w14:paraId="23C54DCC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63464720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A23836C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F75962E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3D0F5BA5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113BA93A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</w:tr>
      <w:tr w:rsidR="00D86D13" w:rsidRPr="00D86D13" w14:paraId="29524138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BB49680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kraj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Vysočina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</w:t>
            </w:r>
          </w:p>
        </w:tc>
        <w:tc>
          <w:tcPr>
            <w:tcW w:w="1100" w:type="dxa"/>
            <w:noWrap/>
            <w:hideMark/>
          </w:tcPr>
          <w:p w14:paraId="69FE9AF1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140" w:type="dxa"/>
            <w:noWrap/>
            <w:hideMark/>
          </w:tcPr>
          <w:p w14:paraId="678B05B6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B67021D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9C8FB10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4E545733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14A216D2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</w:tr>
      <w:tr w:rsidR="00D86D13" w:rsidRPr="00D86D13" w14:paraId="4AD54694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539CCD65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ostatní</w:t>
            </w:r>
            <w:proofErr w:type="spellEnd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 xml:space="preserve"> ČR </w:t>
            </w:r>
          </w:p>
        </w:tc>
        <w:tc>
          <w:tcPr>
            <w:tcW w:w="1100" w:type="dxa"/>
            <w:noWrap/>
            <w:hideMark/>
          </w:tcPr>
          <w:p w14:paraId="4180838B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1140" w:type="dxa"/>
            <w:noWrap/>
            <w:hideMark/>
          </w:tcPr>
          <w:p w14:paraId="7A433BE4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05D9637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21585D2D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2</w:t>
            </w:r>
          </w:p>
        </w:tc>
        <w:tc>
          <w:tcPr>
            <w:tcW w:w="1060" w:type="dxa"/>
            <w:noWrap/>
            <w:hideMark/>
          </w:tcPr>
          <w:p w14:paraId="55FB4CBB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24BB91CE" w14:textId="77777777" w:rsidR="00D86D13" w:rsidRPr="00D86D13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3</w:t>
            </w:r>
          </w:p>
        </w:tc>
      </w:tr>
      <w:tr w:rsidR="00D86D13" w:rsidRPr="00D86D13" w14:paraId="6A62ADF0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73018530" w14:textId="77777777" w:rsidR="00D86D13" w:rsidRPr="00D86D13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</w:pPr>
            <w:proofErr w:type="spellStart"/>
            <w:r w:rsidRPr="00D86D13">
              <w:rPr>
                <w:rFonts w:ascii="Calibri" w:eastAsia="Times New Roman" w:hAnsi="Calibri" w:cs="Calibri"/>
                <w:b w:val="0"/>
                <w:color w:val="000000"/>
                <w:lang w:eastAsia="en-GB"/>
              </w:rPr>
              <w:t>celkem</w:t>
            </w:r>
            <w:proofErr w:type="spellEnd"/>
          </w:p>
        </w:tc>
        <w:tc>
          <w:tcPr>
            <w:tcW w:w="1100" w:type="dxa"/>
            <w:noWrap/>
            <w:hideMark/>
          </w:tcPr>
          <w:p w14:paraId="1C5F7215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6</w:t>
            </w:r>
          </w:p>
        </w:tc>
        <w:tc>
          <w:tcPr>
            <w:tcW w:w="1140" w:type="dxa"/>
            <w:noWrap/>
            <w:hideMark/>
          </w:tcPr>
          <w:p w14:paraId="14A85BFC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9DD898C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2F27FC5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9</w:t>
            </w:r>
          </w:p>
        </w:tc>
        <w:tc>
          <w:tcPr>
            <w:tcW w:w="1060" w:type="dxa"/>
            <w:noWrap/>
            <w:hideMark/>
          </w:tcPr>
          <w:p w14:paraId="0C1CA673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422A433F" w14:textId="77777777" w:rsidR="00D86D13" w:rsidRPr="00D86D13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eastAsia="en-GB"/>
              </w:rPr>
            </w:pPr>
            <w:r w:rsidRPr="00D86D13">
              <w:rPr>
                <w:rFonts w:ascii="Calibri" w:eastAsia="Times New Roman" w:hAnsi="Calibri" w:cs="Calibri"/>
                <w:color w:val="000000"/>
                <w:lang w:eastAsia="en-GB"/>
              </w:rPr>
              <w:t>16</w:t>
            </w:r>
          </w:p>
        </w:tc>
      </w:tr>
    </w:tbl>
    <w:p w14:paraId="66B7B929" w14:textId="3C2B6A7F" w:rsidR="00A7072F" w:rsidRDefault="00A7072F" w:rsidP="00D86D13">
      <w:pPr>
        <w:rPr>
          <w:lang w:val="cs-CZ"/>
        </w:rPr>
      </w:pPr>
    </w:p>
    <w:p w14:paraId="68A16326" w14:textId="77777777" w:rsidR="00A7072F" w:rsidRDefault="00A7072F">
      <w:pPr>
        <w:rPr>
          <w:lang w:val="cs-CZ"/>
        </w:rPr>
      </w:pPr>
      <w:r>
        <w:rPr>
          <w:lang w:val="cs-CZ"/>
        </w:rPr>
        <w:br w:type="page"/>
      </w:r>
    </w:p>
    <w:p w14:paraId="31474618" w14:textId="7F5D43E1" w:rsidR="00EB1B94" w:rsidRDefault="005C7518" w:rsidP="00A7072F">
      <w:pPr>
        <w:pStyle w:val="Titulek"/>
        <w:jc w:val="center"/>
        <w:rPr>
          <w:lang w:val="cs-CZ"/>
        </w:rPr>
      </w:pPr>
      <w:bookmarkStart w:id="54" w:name="_Toc6406207"/>
      <w:proofErr w:type="spellStart"/>
      <w:proofErr w:type="gramStart"/>
      <w:r>
        <w:lastRenderedPageBreak/>
        <w:t>Obr</w:t>
      </w:r>
      <w:proofErr w:type="spellEnd"/>
      <w:r>
        <w:t>.</w:t>
      </w:r>
      <w:proofErr w:type="gramEnd"/>
      <w:r>
        <w:t xml:space="preserve"> </w:t>
      </w:r>
      <w:fldSimple w:instr=" SEQ Obr. \* ARABIC ">
        <w:r>
          <w:rPr>
            <w:noProof/>
          </w:rPr>
          <w:t>18</w:t>
        </w:r>
      </w:fldSimple>
      <w:r>
        <w:t xml:space="preserve"> </w:t>
      </w:r>
      <w:r w:rsidR="00FF3B5F">
        <w:t>– Graf -</w:t>
      </w:r>
      <w:r>
        <w:t xml:space="preserve"> </w:t>
      </w:r>
      <w:r w:rsidR="00FF3B5F">
        <w:t>d</w:t>
      </w:r>
      <w:bookmarkStart w:id="55" w:name="_GoBack"/>
      <w:bookmarkEnd w:id="55"/>
      <w:r w:rsidR="00EB1B94" w:rsidRPr="00CE5851">
        <w:rPr>
          <w:lang w:val="cs-CZ"/>
        </w:rPr>
        <w:t>oprava</w:t>
      </w:r>
      <w:r w:rsidR="00EB1B94">
        <w:rPr>
          <w:lang w:val="cs-CZ"/>
        </w:rPr>
        <w:t>-</w:t>
      </w:r>
      <w:r w:rsidR="00EB1B94" w:rsidRPr="00CE5851">
        <w:rPr>
          <w:lang w:val="cs-CZ"/>
        </w:rPr>
        <w:t xml:space="preserve"> </w:t>
      </w:r>
      <w:r w:rsidR="00EB1B94">
        <w:rPr>
          <w:lang w:val="cs-CZ"/>
        </w:rPr>
        <w:t>BUS</w:t>
      </w:r>
      <w:bookmarkEnd w:id="54"/>
    </w:p>
    <w:p w14:paraId="1658C549" w14:textId="77777777" w:rsidR="00D86D13" w:rsidRDefault="00D86D13" w:rsidP="00A7072F">
      <w:pPr>
        <w:jc w:val="center"/>
        <w:rPr>
          <w:lang w:val="cs-CZ"/>
        </w:rPr>
      </w:pPr>
      <w:r>
        <w:rPr>
          <w:noProof/>
          <w:lang w:val="cs-CZ" w:eastAsia="cs-CZ"/>
        </w:rPr>
        <w:drawing>
          <wp:inline distT="0" distB="0" distL="0" distR="0" wp14:anchorId="430ADADF" wp14:editId="127B63E6">
            <wp:extent cx="4140403" cy="4160799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43034" cy="416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A0EB" w14:textId="77777777" w:rsidR="00A7072F" w:rsidRPr="00D86D13" w:rsidRDefault="00A7072F" w:rsidP="00A7072F">
      <w:pPr>
        <w:jc w:val="center"/>
        <w:rPr>
          <w:lang w:val="cs-CZ"/>
        </w:rPr>
      </w:pPr>
    </w:p>
    <w:p w14:paraId="66954EB2" w14:textId="6C54E559" w:rsidR="00EB1B94" w:rsidRPr="00C73AE7" w:rsidRDefault="00EB1B94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56" w:name="_Toc6406181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="00D86D13" w:rsidRPr="00C73AE7">
        <w:rPr>
          <w:rFonts w:ascii="Arial" w:hAnsi="Arial"/>
          <w:i/>
          <w:color w:val="948A54" w:themeColor="background2" w:themeShade="80"/>
          <w:lang w:val="cs-CZ"/>
        </w:rPr>
        <w:t>24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Zdroje a cíle </w:t>
      </w:r>
      <w:r w:rsidR="00981057" w:rsidRPr="00C73AE7">
        <w:rPr>
          <w:rFonts w:ascii="Arial" w:hAnsi="Arial"/>
          <w:i/>
          <w:color w:val="948A54" w:themeColor="background2" w:themeShade="80"/>
          <w:lang w:val="cs-CZ"/>
        </w:rPr>
        <w:t>cest distribuční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 tabulka-  BUS</w:t>
      </w:r>
      <w:bookmarkEnd w:id="56"/>
    </w:p>
    <w:tbl>
      <w:tblPr>
        <w:tblStyle w:val="Svtlseznamzvraznn5"/>
        <w:tblW w:w="7660" w:type="dxa"/>
        <w:jc w:val="center"/>
        <w:tblLook w:val="04A0" w:firstRow="1" w:lastRow="0" w:firstColumn="1" w:lastColumn="0" w:noHBand="0" w:noVBand="1"/>
      </w:tblPr>
      <w:tblGrid>
        <w:gridCol w:w="1720"/>
        <w:gridCol w:w="1129"/>
        <w:gridCol w:w="1140"/>
        <w:gridCol w:w="1124"/>
        <w:gridCol w:w="1007"/>
        <w:gridCol w:w="1060"/>
        <w:gridCol w:w="855"/>
      </w:tblGrid>
      <w:tr w:rsidR="00D86D13" w:rsidRPr="00981057" w14:paraId="4F4FC5DB" w14:textId="77777777" w:rsidTr="00A707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08F8DFF4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ZDROJE / CÍLE</w:t>
            </w:r>
          </w:p>
        </w:tc>
        <w:tc>
          <w:tcPr>
            <w:tcW w:w="1100" w:type="dxa"/>
            <w:noWrap/>
            <w:hideMark/>
          </w:tcPr>
          <w:p w14:paraId="4EB44C96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Humpolec </w:t>
            </w:r>
          </w:p>
        </w:tc>
        <w:tc>
          <w:tcPr>
            <w:tcW w:w="1140" w:type="dxa"/>
            <w:noWrap/>
            <w:hideMark/>
          </w:tcPr>
          <w:p w14:paraId="75EAF220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ORP Humpolec</w:t>
            </w:r>
          </w:p>
        </w:tc>
        <w:tc>
          <w:tcPr>
            <w:tcW w:w="940" w:type="dxa"/>
            <w:noWrap/>
            <w:hideMark/>
          </w:tcPr>
          <w:p w14:paraId="5157BB72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okres Pelhřimov</w:t>
            </w:r>
          </w:p>
        </w:tc>
        <w:tc>
          <w:tcPr>
            <w:tcW w:w="940" w:type="dxa"/>
            <w:noWrap/>
            <w:hideMark/>
          </w:tcPr>
          <w:p w14:paraId="2DBEEE24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kraj Vysočina </w:t>
            </w:r>
          </w:p>
        </w:tc>
        <w:tc>
          <w:tcPr>
            <w:tcW w:w="1060" w:type="dxa"/>
            <w:noWrap/>
            <w:hideMark/>
          </w:tcPr>
          <w:p w14:paraId="10C299DF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ostatní ČR </w:t>
            </w:r>
          </w:p>
        </w:tc>
        <w:tc>
          <w:tcPr>
            <w:tcW w:w="760" w:type="dxa"/>
            <w:noWrap/>
            <w:hideMark/>
          </w:tcPr>
          <w:p w14:paraId="1495BBBC" w14:textId="77777777" w:rsidR="00D86D13" w:rsidRPr="00981057" w:rsidRDefault="00D86D13" w:rsidP="00D86D1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celkem</w:t>
            </w:r>
          </w:p>
        </w:tc>
      </w:tr>
      <w:tr w:rsidR="00D86D13" w:rsidRPr="00981057" w14:paraId="2F5A0D02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26642FE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Humpolec </w:t>
            </w:r>
          </w:p>
        </w:tc>
        <w:tc>
          <w:tcPr>
            <w:tcW w:w="1100" w:type="dxa"/>
            <w:noWrap/>
            <w:hideMark/>
          </w:tcPr>
          <w:p w14:paraId="6824DB58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20</w:t>
            </w:r>
          </w:p>
        </w:tc>
        <w:tc>
          <w:tcPr>
            <w:tcW w:w="1140" w:type="dxa"/>
            <w:noWrap/>
            <w:hideMark/>
          </w:tcPr>
          <w:p w14:paraId="68FFAD56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3A9AB70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20</w:t>
            </w:r>
          </w:p>
        </w:tc>
        <w:tc>
          <w:tcPr>
            <w:tcW w:w="940" w:type="dxa"/>
            <w:noWrap/>
            <w:hideMark/>
          </w:tcPr>
          <w:p w14:paraId="0F22B072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19</w:t>
            </w:r>
          </w:p>
        </w:tc>
        <w:tc>
          <w:tcPr>
            <w:tcW w:w="1060" w:type="dxa"/>
            <w:noWrap/>
            <w:hideMark/>
          </w:tcPr>
          <w:p w14:paraId="40D7C734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14</w:t>
            </w:r>
          </w:p>
        </w:tc>
        <w:tc>
          <w:tcPr>
            <w:tcW w:w="760" w:type="dxa"/>
            <w:noWrap/>
            <w:hideMark/>
          </w:tcPr>
          <w:p w14:paraId="3101DBCD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73</w:t>
            </w:r>
          </w:p>
        </w:tc>
      </w:tr>
      <w:tr w:rsidR="00D86D13" w:rsidRPr="00981057" w14:paraId="3C4DF487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CB1CEC8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ORP Humpolec</w:t>
            </w:r>
          </w:p>
        </w:tc>
        <w:tc>
          <w:tcPr>
            <w:tcW w:w="1100" w:type="dxa"/>
            <w:noWrap/>
            <w:hideMark/>
          </w:tcPr>
          <w:p w14:paraId="3C56AC51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1140" w:type="dxa"/>
            <w:noWrap/>
            <w:hideMark/>
          </w:tcPr>
          <w:p w14:paraId="641D7B36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5A0CB403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3462B86C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4A49DF33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F048AD0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</w:tr>
      <w:tr w:rsidR="00D86D13" w:rsidRPr="00981057" w14:paraId="5D4F4BA4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5AAA3E8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okres Pelhřimov</w:t>
            </w:r>
          </w:p>
        </w:tc>
        <w:tc>
          <w:tcPr>
            <w:tcW w:w="1100" w:type="dxa"/>
            <w:noWrap/>
            <w:hideMark/>
          </w:tcPr>
          <w:p w14:paraId="4E5EABFC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19</w:t>
            </w:r>
          </w:p>
        </w:tc>
        <w:tc>
          <w:tcPr>
            <w:tcW w:w="1140" w:type="dxa"/>
            <w:noWrap/>
            <w:hideMark/>
          </w:tcPr>
          <w:p w14:paraId="20F8BEF0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01C1AF3E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7E6C9DE2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</w:t>
            </w:r>
          </w:p>
        </w:tc>
        <w:tc>
          <w:tcPr>
            <w:tcW w:w="1060" w:type="dxa"/>
            <w:noWrap/>
            <w:hideMark/>
          </w:tcPr>
          <w:p w14:paraId="27F1E86F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760" w:type="dxa"/>
            <w:noWrap/>
            <w:hideMark/>
          </w:tcPr>
          <w:p w14:paraId="066EA226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20</w:t>
            </w:r>
          </w:p>
        </w:tc>
      </w:tr>
      <w:tr w:rsidR="00D86D13" w:rsidRPr="00981057" w14:paraId="662E6D58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4615C97D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kraj Vysočina </w:t>
            </w:r>
          </w:p>
        </w:tc>
        <w:tc>
          <w:tcPr>
            <w:tcW w:w="1100" w:type="dxa"/>
            <w:noWrap/>
            <w:hideMark/>
          </w:tcPr>
          <w:p w14:paraId="4CDFA45D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17</w:t>
            </w:r>
          </w:p>
        </w:tc>
        <w:tc>
          <w:tcPr>
            <w:tcW w:w="1140" w:type="dxa"/>
            <w:noWrap/>
            <w:hideMark/>
          </w:tcPr>
          <w:p w14:paraId="3AB16977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4327C05D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</w:t>
            </w:r>
          </w:p>
        </w:tc>
        <w:tc>
          <w:tcPr>
            <w:tcW w:w="940" w:type="dxa"/>
            <w:noWrap/>
            <w:hideMark/>
          </w:tcPr>
          <w:p w14:paraId="670B8A39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40C28FC3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</w:t>
            </w:r>
          </w:p>
        </w:tc>
        <w:tc>
          <w:tcPr>
            <w:tcW w:w="760" w:type="dxa"/>
            <w:noWrap/>
            <w:hideMark/>
          </w:tcPr>
          <w:p w14:paraId="03120AA1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19</w:t>
            </w:r>
          </w:p>
        </w:tc>
      </w:tr>
      <w:tr w:rsidR="00D86D13" w:rsidRPr="00981057" w14:paraId="7C1DE1A2" w14:textId="77777777" w:rsidTr="00A707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1E25C548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 xml:space="preserve">ostatní ČR </w:t>
            </w:r>
          </w:p>
        </w:tc>
        <w:tc>
          <w:tcPr>
            <w:tcW w:w="1100" w:type="dxa"/>
            <w:noWrap/>
            <w:hideMark/>
          </w:tcPr>
          <w:p w14:paraId="2A0E0C63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14</w:t>
            </w:r>
          </w:p>
        </w:tc>
        <w:tc>
          <w:tcPr>
            <w:tcW w:w="1140" w:type="dxa"/>
            <w:noWrap/>
            <w:hideMark/>
          </w:tcPr>
          <w:p w14:paraId="77FDF266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4493B59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6876AEC1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1060" w:type="dxa"/>
            <w:noWrap/>
            <w:hideMark/>
          </w:tcPr>
          <w:p w14:paraId="2C1B11C2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4</w:t>
            </w:r>
          </w:p>
        </w:tc>
        <w:tc>
          <w:tcPr>
            <w:tcW w:w="760" w:type="dxa"/>
            <w:noWrap/>
            <w:hideMark/>
          </w:tcPr>
          <w:p w14:paraId="25850BAE" w14:textId="77777777" w:rsidR="00D86D13" w:rsidRPr="00981057" w:rsidRDefault="00D86D13" w:rsidP="00D86D1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18</w:t>
            </w:r>
          </w:p>
        </w:tc>
      </w:tr>
      <w:tr w:rsidR="00D86D13" w:rsidRPr="00981057" w14:paraId="20302ADC" w14:textId="77777777" w:rsidTr="00A7072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20" w:type="dxa"/>
            <w:noWrap/>
            <w:hideMark/>
          </w:tcPr>
          <w:p w14:paraId="2165F25F" w14:textId="77777777" w:rsidR="00D86D13" w:rsidRPr="00981057" w:rsidRDefault="00D86D13" w:rsidP="00D86D13">
            <w:pPr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b w:val="0"/>
                <w:color w:val="000000"/>
                <w:lang w:val="cs-CZ" w:eastAsia="en-GB"/>
              </w:rPr>
              <w:t>celkem</w:t>
            </w:r>
          </w:p>
        </w:tc>
        <w:tc>
          <w:tcPr>
            <w:tcW w:w="1100" w:type="dxa"/>
            <w:noWrap/>
            <w:hideMark/>
          </w:tcPr>
          <w:p w14:paraId="5F0FFD5A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70</w:t>
            </w:r>
          </w:p>
        </w:tc>
        <w:tc>
          <w:tcPr>
            <w:tcW w:w="1140" w:type="dxa"/>
            <w:noWrap/>
            <w:hideMark/>
          </w:tcPr>
          <w:p w14:paraId="0377538B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0</w:t>
            </w:r>
          </w:p>
        </w:tc>
        <w:tc>
          <w:tcPr>
            <w:tcW w:w="940" w:type="dxa"/>
            <w:noWrap/>
            <w:hideMark/>
          </w:tcPr>
          <w:p w14:paraId="13CCB9EA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21</w:t>
            </w:r>
          </w:p>
        </w:tc>
        <w:tc>
          <w:tcPr>
            <w:tcW w:w="940" w:type="dxa"/>
            <w:noWrap/>
            <w:hideMark/>
          </w:tcPr>
          <w:p w14:paraId="30050540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20</w:t>
            </w:r>
          </w:p>
        </w:tc>
        <w:tc>
          <w:tcPr>
            <w:tcW w:w="1060" w:type="dxa"/>
            <w:noWrap/>
            <w:hideMark/>
          </w:tcPr>
          <w:p w14:paraId="4BA7276A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19</w:t>
            </w:r>
          </w:p>
        </w:tc>
        <w:tc>
          <w:tcPr>
            <w:tcW w:w="760" w:type="dxa"/>
            <w:noWrap/>
            <w:hideMark/>
          </w:tcPr>
          <w:p w14:paraId="669FEC11" w14:textId="77777777" w:rsidR="00D86D13" w:rsidRPr="00981057" w:rsidRDefault="00D86D13" w:rsidP="00D86D1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lang w:val="cs-CZ" w:eastAsia="en-GB"/>
              </w:rPr>
            </w:pPr>
            <w:r w:rsidRPr="00981057">
              <w:rPr>
                <w:rFonts w:ascii="Calibri" w:eastAsia="Times New Roman" w:hAnsi="Calibri" w:cs="Calibri"/>
                <w:color w:val="000000"/>
                <w:lang w:val="cs-CZ" w:eastAsia="en-GB"/>
              </w:rPr>
              <w:t>130</w:t>
            </w:r>
          </w:p>
        </w:tc>
      </w:tr>
    </w:tbl>
    <w:p w14:paraId="72E8F5DD" w14:textId="2B749C57" w:rsidR="00D86D13" w:rsidRPr="00981057" w:rsidRDefault="00981057" w:rsidP="00981057">
      <w:pPr>
        <w:pStyle w:val="Nadpis1"/>
        <w:rPr>
          <w:lang w:val="cs-CZ"/>
        </w:rPr>
      </w:pPr>
      <w:bookmarkStart w:id="57" w:name="_Toc6406158"/>
      <w:r w:rsidRPr="00981057">
        <w:rPr>
          <w:lang w:val="cs-CZ"/>
        </w:rPr>
        <w:t>Připomínky, podněty občanů z průzkumu</w:t>
      </w:r>
      <w:bookmarkEnd w:id="57"/>
    </w:p>
    <w:p w14:paraId="29E2CF01" w14:textId="77777777" w:rsidR="00A7072F" w:rsidRDefault="00981057" w:rsidP="00A7072F">
      <w:pPr>
        <w:spacing w:before="240"/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>Občané mohli v rámci dotazníkového šetření vyjádřit stručně názor na dopravu v městě Humpolci. V následující tabulce jsou soustředěny nejčastější uvedené podněty – nad 10x.</w:t>
      </w:r>
    </w:p>
    <w:p w14:paraId="65A063A6" w14:textId="551BD64F" w:rsidR="00A7072F" w:rsidRDefault="00A7072F">
      <w:pPr>
        <w:rPr>
          <w:rFonts w:ascii="Arial" w:hAnsi="Arial" w:cs="Arial"/>
          <w:lang w:val="cs-CZ"/>
        </w:rPr>
      </w:pPr>
      <w:r>
        <w:rPr>
          <w:rFonts w:ascii="Arial" w:hAnsi="Arial" w:cs="Arial"/>
          <w:lang w:val="cs-CZ"/>
        </w:rPr>
        <w:br w:type="page"/>
      </w:r>
    </w:p>
    <w:p w14:paraId="65AC03D3" w14:textId="7D2C1E85" w:rsidR="00981057" w:rsidRPr="00C73AE7" w:rsidRDefault="00981057" w:rsidP="00A7072F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58" w:name="_Toc6406182"/>
      <w:r w:rsidRPr="00C73AE7">
        <w:rPr>
          <w:rFonts w:ascii="Arial" w:hAnsi="Arial"/>
          <w:i/>
          <w:color w:val="948A54" w:themeColor="background2" w:themeShade="80"/>
          <w:lang w:val="cs-CZ"/>
        </w:rPr>
        <w:lastRenderedPageBreak/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21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: Podněty občanů z průzkumu – frekvence více jak 10</w:t>
      </w:r>
      <w:bookmarkEnd w:id="58"/>
    </w:p>
    <w:tbl>
      <w:tblPr>
        <w:tblStyle w:val="Mkatabulky"/>
        <w:tblW w:w="9078" w:type="dxa"/>
        <w:jc w:val="center"/>
        <w:tblLook w:val="0600" w:firstRow="0" w:lastRow="0" w:firstColumn="0" w:lastColumn="0" w:noHBand="1" w:noVBand="1"/>
      </w:tblPr>
      <w:tblGrid>
        <w:gridCol w:w="7527"/>
        <w:gridCol w:w="1551"/>
      </w:tblGrid>
      <w:tr w:rsidR="00981057" w:rsidRPr="00981057" w14:paraId="45E598B3" w14:textId="77777777" w:rsidTr="00A7072F">
        <w:trPr>
          <w:trHeight w:val="463"/>
          <w:jc w:val="center"/>
        </w:trPr>
        <w:tc>
          <w:tcPr>
            <w:tcW w:w="7527" w:type="dxa"/>
            <w:hideMark/>
          </w:tcPr>
          <w:p w14:paraId="131B9929" w14:textId="77777777" w:rsidR="00981057" w:rsidRPr="00981057" w:rsidRDefault="00981057" w:rsidP="00EB3CF0">
            <w:pPr>
              <w:ind w:firstLine="708"/>
              <w:jc w:val="center"/>
              <w:rPr>
                <w:b/>
                <w:lang w:val="cs-CZ"/>
              </w:rPr>
            </w:pPr>
            <w:r w:rsidRPr="00981057">
              <w:rPr>
                <w:b/>
                <w:lang w:val="cs-CZ"/>
              </w:rPr>
              <w:t>Podnět – slabá místa dle občanů</w:t>
            </w:r>
          </w:p>
        </w:tc>
        <w:tc>
          <w:tcPr>
            <w:tcW w:w="1551" w:type="dxa"/>
            <w:hideMark/>
          </w:tcPr>
          <w:p w14:paraId="24CF75C4" w14:textId="77777777" w:rsidR="00981057" w:rsidRPr="00981057" w:rsidRDefault="00981057" w:rsidP="00EB3CF0">
            <w:pPr>
              <w:jc w:val="both"/>
              <w:rPr>
                <w:lang w:val="cs-CZ"/>
              </w:rPr>
            </w:pPr>
            <w:r w:rsidRPr="00981057">
              <w:rPr>
                <w:lang w:val="cs-CZ"/>
              </w:rPr>
              <w:t>Četnost podnětu</w:t>
            </w:r>
          </w:p>
        </w:tc>
      </w:tr>
      <w:tr w:rsidR="00981057" w:rsidRPr="00981057" w14:paraId="4C6C0B95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141FE339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Parkování obecně - málo parkovacích míst/ploch</w:t>
            </w:r>
          </w:p>
        </w:tc>
        <w:tc>
          <w:tcPr>
            <w:tcW w:w="1551" w:type="dxa"/>
            <w:hideMark/>
          </w:tcPr>
          <w:p w14:paraId="265CAD2B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44</w:t>
            </w:r>
          </w:p>
        </w:tc>
      </w:tr>
      <w:tr w:rsidR="00981057" w:rsidRPr="00981057" w14:paraId="1F101E97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68053F79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Křižovatka u Billy - ve špičce přetížená</w:t>
            </w:r>
          </w:p>
        </w:tc>
        <w:tc>
          <w:tcPr>
            <w:tcW w:w="1551" w:type="dxa"/>
            <w:hideMark/>
          </w:tcPr>
          <w:p w14:paraId="2C60F7D3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20</w:t>
            </w:r>
          </w:p>
        </w:tc>
      </w:tr>
      <w:tr w:rsidR="00981057" w:rsidRPr="00981057" w14:paraId="5A67447D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48723E87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 xml:space="preserve">Po rekonstrukci zúžené vozovky </w:t>
            </w:r>
          </w:p>
        </w:tc>
        <w:tc>
          <w:tcPr>
            <w:tcW w:w="1551" w:type="dxa"/>
            <w:hideMark/>
          </w:tcPr>
          <w:p w14:paraId="61D5994F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19</w:t>
            </w:r>
          </w:p>
        </w:tc>
      </w:tr>
      <w:tr w:rsidR="00981057" w:rsidRPr="00981057" w14:paraId="63170474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46BB529D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Křižovatka Pražská a Okružní je nepřehledná</w:t>
            </w:r>
          </w:p>
        </w:tc>
        <w:tc>
          <w:tcPr>
            <w:tcW w:w="1551" w:type="dxa"/>
            <w:hideMark/>
          </w:tcPr>
          <w:p w14:paraId="1B5D3DC2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18</w:t>
            </w:r>
          </w:p>
        </w:tc>
      </w:tr>
      <w:tr w:rsidR="00981057" w:rsidRPr="00981057" w14:paraId="45F8708F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0512D333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Výjezd z Pelhřimovské u STK - nepřehledný</w:t>
            </w:r>
          </w:p>
        </w:tc>
        <w:tc>
          <w:tcPr>
            <w:tcW w:w="1551" w:type="dxa"/>
            <w:hideMark/>
          </w:tcPr>
          <w:p w14:paraId="3E3D0513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15</w:t>
            </w:r>
          </w:p>
        </w:tc>
      </w:tr>
      <w:tr w:rsidR="00981057" w:rsidRPr="00981057" w14:paraId="0C3E0A68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670302CD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 xml:space="preserve">Křižovatka u horního Penny-přetížená </w:t>
            </w:r>
          </w:p>
        </w:tc>
        <w:tc>
          <w:tcPr>
            <w:tcW w:w="1551" w:type="dxa"/>
            <w:hideMark/>
          </w:tcPr>
          <w:p w14:paraId="798F5F0A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15</w:t>
            </w:r>
          </w:p>
        </w:tc>
      </w:tr>
      <w:tr w:rsidR="00981057" w:rsidRPr="00981057" w14:paraId="31181E43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4321F05A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Parkování před poliklinikou nedostatečné</w:t>
            </w:r>
          </w:p>
        </w:tc>
        <w:tc>
          <w:tcPr>
            <w:tcW w:w="1551" w:type="dxa"/>
            <w:hideMark/>
          </w:tcPr>
          <w:p w14:paraId="080E8BDC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15</w:t>
            </w:r>
          </w:p>
        </w:tc>
      </w:tr>
      <w:tr w:rsidR="00981057" w:rsidRPr="00981057" w14:paraId="508CFEBE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054DB1AE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Chybí městská doprava</w:t>
            </w:r>
          </w:p>
        </w:tc>
        <w:tc>
          <w:tcPr>
            <w:tcW w:w="1551" w:type="dxa"/>
            <w:hideMark/>
          </w:tcPr>
          <w:p w14:paraId="10A622AD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12</w:t>
            </w:r>
          </w:p>
        </w:tc>
      </w:tr>
      <w:tr w:rsidR="00981057" w:rsidRPr="00981057" w14:paraId="057E7330" w14:textId="77777777" w:rsidTr="00A7072F">
        <w:trPr>
          <w:trHeight w:val="441"/>
          <w:jc w:val="center"/>
        </w:trPr>
        <w:tc>
          <w:tcPr>
            <w:tcW w:w="7527" w:type="dxa"/>
            <w:hideMark/>
          </w:tcPr>
          <w:p w14:paraId="4C15AC32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Chybí jízdní pruhy pro cyklisty/cyklostezky</w:t>
            </w:r>
          </w:p>
        </w:tc>
        <w:tc>
          <w:tcPr>
            <w:tcW w:w="1551" w:type="dxa"/>
            <w:hideMark/>
          </w:tcPr>
          <w:p w14:paraId="767BC697" w14:textId="77777777" w:rsidR="00981057" w:rsidRPr="00981057" w:rsidRDefault="00981057" w:rsidP="00EB3CF0">
            <w:pPr>
              <w:ind w:firstLine="708"/>
              <w:rPr>
                <w:lang w:val="cs-CZ"/>
              </w:rPr>
            </w:pPr>
            <w:r w:rsidRPr="00981057">
              <w:rPr>
                <w:lang w:val="cs-CZ"/>
              </w:rPr>
              <w:t>11</w:t>
            </w:r>
          </w:p>
        </w:tc>
      </w:tr>
    </w:tbl>
    <w:p w14:paraId="5F15B44E" w14:textId="77777777" w:rsidR="00981057" w:rsidRPr="00981057" w:rsidRDefault="00981057" w:rsidP="00981057">
      <w:pPr>
        <w:ind w:firstLine="708"/>
        <w:rPr>
          <w:lang w:val="cs-CZ"/>
        </w:rPr>
      </w:pPr>
    </w:p>
    <w:p w14:paraId="5EB2F332" w14:textId="77777777" w:rsidR="00981057" w:rsidRPr="00A7072F" w:rsidRDefault="00981057" w:rsidP="00A7072F">
      <w:pPr>
        <w:spacing w:before="240"/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 xml:space="preserve">Ještě je potřebné uvést připomínky, které zazněly v četnosti pod 10x. </w:t>
      </w:r>
    </w:p>
    <w:p w14:paraId="12289D5C" w14:textId="77777777" w:rsidR="00981057" w:rsidRPr="00C73AE7" w:rsidRDefault="00981057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59" w:name="_Toc6406183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22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: Podněty občanů z průzkumu – frekvence méně jak 10</w:t>
      </w:r>
      <w:bookmarkEnd w:id="59"/>
    </w:p>
    <w:tbl>
      <w:tblPr>
        <w:tblStyle w:val="Mkatabulky"/>
        <w:tblW w:w="8988" w:type="dxa"/>
        <w:jc w:val="center"/>
        <w:tblLook w:val="0600" w:firstRow="0" w:lastRow="0" w:firstColumn="0" w:lastColumn="0" w:noHBand="1" w:noVBand="1"/>
      </w:tblPr>
      <w:tblGrid>
        <w:gridCol w:w="7361"/>
        <w:gridCol w:w="1627"/>
      </w:tblGrid>
      <w:tr w:rsidR="00981057" w:rsidRPr="00981057" w14:paraId="3E753A29" w14:textId="77777777" w:rsidTr="00A7072F">
        <w:trPr>
          <w:trHeight w:val="469"/>
          <w:jc w:val="center"/>
        </w:trPr>
        <w:tc>
          <w:tcPr>
            <w:tcW w:w="7361" w:type="dxa"/>
          </w:tcPr>
          <w:p w14:paraId="3B297DE2" w14:textId="77777777" w:rsidR="00981057" w:rsidRPr="00981057" w:rsidRDefault="00981057" w:rsidP="00EB3CF0">
            <w:pPr>
              <w:jc w:val="center"/>
              <w:rPr>
                <w:lang w:val="cs-CZ"/>
              </w:rPr>
            </w:pPr>
            <w:r w:rsidRPr="00981057">
              <w:rPr>
                <w:b/>
                <w:lang w:val="cs-CZ"/>
              </w:rPr>
              <w:t>Podnět – slabá místa dle občanů</w:t>
            </w:r>
          </w:p>
        </w:tc>
        <w:tc>
          <w:tcPr>
            <w:tcW w:w="1627" w:type="dxa"/>
          </w:tcPr>
          <w:p w14:paraId="41CF0811" w14:textId="77777777" w:rsidR="00981057" w:rsidRPr="00981057" w:rsidRDefault="00981057" w:rsidP="00EB3CF0">
            <w:pPr>
              <w:jc w:val="both"/>
              <w:rPr>
                <w:b/>
                <w:lang w:val="cs-CZ"/>
              </w:rPr>
            </w:pPr>
            <w:r w:rsidRPr="00981057">
              <w:rPr>
                <w:b/>
                <w:lang w:val="cs-CZ"/>
              </w:rPr>
              <w:t>Četnost podnětu</w:t>
            </w:r>
          </w:p>
        </w:tc>
      </w:tr>
      <w:tr w:rsidR="00981057" w:rsidRPr="00981057" w14:paraId="46B7DBF2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32450366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Spoje autobusů - četnost, hlavně víkendy, spoje do škol, k lékařům a ve večerních hodinách.</w:t>
            </w:r>
          </w:p>
        </w:tc>
        <w:tc>
          <w:tcPr>
            <w:tcW w:w="1627" w:type="dxa"/>
            <w:hideMark/>
          </w:tcPr>
          <w:p w14:paraId="1CA024FE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8</w:t>
            </w:r>
          </w:p>
        </w:tc>
      </w:tr>
      <w:tr w:rsidR="00981057" w:rsidRPr="00981057" w14:paraId="6443FDB4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167DAB2F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Hodně kamionů po celém městě</w:t>
            </w:r>
          </w:p>
        </w:tc>
        <w:tc>
          <w:tcPr>
            <w:tcW w:w="1627" w:type="dxa"/>
            <w:hideMark/>
          </w:tcPr>
          <w:p w14:paraId="6E1CDC80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7</w:t>
            </w:r>
          </w:p>
        </w:tc>
      </w:tr>
      <w:tr w:rsidR="00981057" w:rsidRPr="00981057" w14:paraId="765D22A4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1F68CF1D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 xml:space="preserve">Křižovatka u </w:t>
            </w:r>
            <w:proofErr w:type="spellStart"/>
            <w:r w:rsidRPr="00981057">
              <w:rPr>
                <w:lang w:val="cs-CZ"/>
              </w:rPr>
              <w:t>Vodaku</w:t>
            </w:r>
            <w:proofErr w:type="spellEnd"/>
            <w:r w:rsidRPr="00981057">
              <w:rPr>
                <w:lang w:val="cs-CZ"/>
              </w:rPr>
              <w:t xml:space="preserve"> nepřehledná</w:t>
            </w:r>
          </w:p>
        </w:tc>
        <w:tc>
          <w:tcPr>
            <w:tcW w:w="1627" w:type="dxa"/>
            <w:hideMark/>
          </w:tcPr>
          <w:p w14:paraId="12DE5485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6</w:t>
            </w:r>
          </w:p>
        </w:tc>
      </w:tr>
      <w:tr w:rsidR="00981057" w:rsidRPr="00981057" w14:paraId="0B516821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6E06F3D9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Při problémech na D1 doprava svedena do obce-hustý provoz</w:t>
            </w:r>
          </w:p>
        </w:tc>
        <w:tc>
          <w:tcPr>
            <w:tcW w:w="1627" w:type="dxa"/>
            <w:hideMark/>
          </w:tcPr>
          <w:p w14:paraId="1BC5B8DB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6</w:t>
            </w:r>
          </w:p>
        </w:tc>
      </w:tr>
      <w:tr w:rsidR="00981057" w:rsidRPr="00981057" w14:paraId="21FC72CA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4D1460CD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 xml:space="preserve">Křižovatka u </w:t>
            </w:r>
            <w:proofErr w:type="spellStart"/>
            <w:r w:rsidRPr="00981057">
              <w:rPr>
                <w:lang w:val="cs-CZ"/>
              </w:rPr>
              <w:t>Lidlu</w:t>
            </w:r>
            <w:proofErr w:type="spellEnd"/>
            <w:r w:rsidRPr="00981057">
              <w:rPr>
                <w:lang w:val="cs-CZ"/>
              </w:rPr>
              <w:t xml:space="preserve"> - přetížená</w:t>
            </w:r>
          </w:p>
        </w:tc>
        <w:tc>
          <w:tcPr>
            <w:tcW w:w="1627" w:type="dxa"/>
            <w:hideMark/>
          </w:tcPr>
          <w:p w14:paraId="21D275C3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5</w:t>
            </w:r>
          </w:p>
        </w:tc>
      </w:tr>
      <w:tr w:rsidR="00981057" w:rsidRPr="00981057" w14:paraId="0C088523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6CCC64A8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Parkování před poštou - nedostatečné</w:t>
            </w:r>
          </w:p>
        </w:tc>
        <w:tc>
          <w:tcPr>
            <w:tcW w:w="1627" w:type="dxa"/>
            <w:hideMark/>
          </w:tcPr>
          <w:p w14:paraId="783E607D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5</w:t>
            </w:r>
          </w:p>
        </w:tc>
      </w:tr>
      <w:tr w:rsidR="00981057" w:rsidRPr="00981057" w14:paraId="7B2A5AB9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3DE84E95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Špatný stav některých vozovek - hluk, prach</w:t>
            </w:r>
          </w:p>
        </w:tc>
        <w:tc>
          <w:tcPr>
            <w:tcW w:w="1627" w:type="dxa"/>
            <w:hideMark/>
          </w:tcPr>
          <w:p w14:paraId="141B6CD1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5</w:t>
            </w:r>
          </w:p>
        </w:tc>
      </w:tr>
      <w:tr w:rsidR="00981057" w:rsidRPr="00981057" w14:paraId="57BFDF25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22E77261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 xml:space="preserve">Autobusové nádraží – přesun, nesouhlas </w:t>
            </w:r>
          </w:p>
        </w:tc>
        <w:tc>
          <w:tcPr>
            <w:tcW w:w="1627" w:type="dxa"/>
            <w:hideMark/>
          </w:tcPr>
          <w:p w14:paraId="241BC0CB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5</w:t>
            </w:r>
          </w:p>
        </w:tc>
      </w:tr>
      <w:tr w:rsidR="00981057" w:rsidRPr="00981057" w14:paraId="17FFCF83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76E07F81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Nedostatek chodníků / malá šířka</w:t>
            </w:r>
          </w:p>
        </w:tc>
        <w:tc>
          <w:tcPr>
            <w:tcW w:w="1627" w:type="dxa"/>
            <w:hideMark/>
          </w:tcPr>
          <w:p w14:paraId="1D887BBD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5</w:t>
            </w:r>
          </w:p>
        </w:tc>
      </w:tr>
      <w:tr w:rsidR="00981057" w:rsidRPr="00981057" w14:paraId="0C7664A9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4BC8A3DD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Křižovatka Masarykova a Hálkova</w:t>
            </w:r>
          </w:p>
        </w:tc>
        <w:tc>
          <w:tcPr>
            <w:tcW w:w="1627" w:type="dxa"/>
            <w:hideMark/>
          </w:tcPr>
          <w:p w14:paraId="6B4335DE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4</w:t>
            </w:r>
          </w:p>
        </w:tc>
      </w:tr>
      <w:tr w:rsidR="00981057" w:rsidRPr="00981057" w14:paraId="02AF5F09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35006729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 xml:space="preserve">Po rekonstrukcích se zavádí jednosměrný provoz </w:t>
            </w:r>
          </w:p>
        </w:tc>
        <w:tc>
          <w:tcPr>
            <w:tcW w:w="1627" w:type="dxa"/>
            <w:hideMark/>
          </w:tcPr>
          <w:p w14:paraId="6B825979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4</w:t>
            </w:r>
          </w:p>
        </w:tc>
      </w:tr>
      <w:tr w:rsidR="00981057" w:rsidRPr="00981057" w14:paraId="63C73700" w14:textId="77777777" w:rsidTr="00A7072F">
        <w:trPr>
          <w:trHeight w:val="469"/>
          <w:jc w:val="center"/>
        </w:trPr>
        <w:tc>
          <w:tcPr>
            <w:tcW w:w="7361" w:type="dxa"/>
            <w:hideMark/>
          </w:tcPr>
          <w:p w14:paraId="1CDD9B49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Parkování ulice Hradská - omezit oboustranné stání</w:t>
            </w:r>
          </w:p>
        </w:tc>
        <w:tc>
          <w:tcPr>
            <w:tcW w:w="1627" w:type="dxa"/>
            <w:hideMark/>
          </w:tcPr>
          <w:p w14:paraId="7C9B1024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4</w:t>
            </w:r>
          </w:p>
        </w:tc>
      </w:tr>
    </w:tbl>
    <w:p w14:paraId="6C95FA00" w14:textId="77777777" w:rsidR="00981057" w:rsidRPr="00981057" w:rsidRDefault="00981057" w:rsidP="00981057">
      <w:pPr>
        <w:rPr>
          <w:lang w:val="cs-CZ"/>
        </w:rPr>
      </w:pPr>
    </w:p>
    <w:p w14:paraId="50A4CDA2" w14:textId="77777777" w:rsidR="00981057" w:rsidRPr="00A7072F" w:rsidRDefault="00981057" w:rsidP="00A7072F">
      <w:pPr>
        <w:spacing w:before="240"/>
        <w:jc w:val="both"/>
        <w:rPr>
          <w:rFonts w:ascii="Arial" w:hAnsi="Arial" w:cs="Arial"/>
          <w:lang w:val="cs-CZ"/>
        </w:rPr>
      </w:pPr>
      <w:r w:rsidRPr="00A7072F">
        <w:rPr>
          <w:rFonts w:ascii="Arial" w:hAnsi="Arial" w:cs="Arial"/>
          <w:lang w:val="cs-CZ"/>
        </w:rPr>
        <w:t>V poslední tabulce jsou podněty, které zazněly méně krát. - méně jak 5x</w:t>
      </w:r>
    </w:p>
    <w:p w14:paraId="5D718E9A" w14:textId="77777777" w:rsidR="00981057" w:rsidRPr="00981057" w:rsidRDefault="00981057" w:rsidP="00981057">
      <w:pPr>
        <w:rPr>
          <w:lang w:val="cs-CZ"/>
        </w:rPr>
      </w:pPr>
    </w:p>
    <w:p w14:paraId="6878801C" w14:textId="77777777" w:rsidR="00981057" w:rsidRPr="00C73AE7" w:rsidRDefault="00981057" w:rsidP="00C73AE7">
      <w:pPr>
        <w:pStyle w:val="Titulek"/>
        <w:keepNext/>
        <w:spacing w:before="120" w:after="120"/>
        <w:jc w:val="center"/>
        <w:rPr>
          <w:rFonts w:ascii="Arial" w:hAnsi="Arial"/>
          <w:i/>
          <w:color w:val="948A54" w:themeColor="background2" w:themeShade="80"/>
          <w:lang w:val="cs-CZ"/>
        </w:rPr>
      </w:pPr>
      <w:bookmarkStart w:id="60" w:name="_Toc6406184"/>
      <w:r w:rsidRPr="00C73AE7">
        <w:rPr>
          <w:rFonts w:ascii="Arial" w:hAnsi="Arial"/>
          <w:i/>
          <w:color w:val="948A54" w:themeColor="background2" w:themeShade="80"/>
          <w:lang w:val="cs-CZ"/>
        </w:rPr>
        <w:t xml:space="preserve">Tabulka 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begin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instrText xml:space="preserve"> SEQ Tabulka \* ARABIC </w:instrTex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separate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23</w:t>
      </w:r>
      <w:r w:rsidRPr="00C73AE7">
        <w:rPr>
          <w:rFonts w:ascii="Arial" w:hAnsi="Arial"/>
          <w:i/>
          <w:color w:val="948A54" w:themeColor="background2" w:themeShade="80"/>
          <w:lang w:val="cs-CZ"/>
        </w:rPr>
        <w:fldChar w:fldCharType="end"/>
      </w:r>
      <w:r w:rsidRPr="00C73AE7">
        <w:rPr>
          <w:rFonts w:ascii="Arial" w:hAnsi="Arial"/>
          <w:i/>
          <w:color w:val="948A54" w:themeColor="background2" w:themeShade="80"/>
          <w:lang w:val="cs-CZ"/>
        </w:rPr>
        <w:t>: Podněty občanů z průzkumu – frekvence méně jak 5</w:t>
      </w:r>
      <w:bookmarkEnd w:id="60"/>
    </w:p>
    <w:tbl>
      <w:tblPr>
        <w:tblStyle w:val="Mkatabulky"/>
        <w:tblW w:w="8972" w:type="dxa"/>
        <w:jc w:val="center"/>
        <w:tblLook w:val="0600" w:firstRow="0" w:lastRow="0" w:firstColumn="0" w:lastColumn="0" w:noHBand="1" w:noVBand="1"/>
      </w:tblPr>
      <w:tblGrid>
        <w:gridCol w:w="7361"/>
        <w:gridCol w:w="1611"/>
      </w:tblGrid>
      <w:tr w:rsidR="00981057" w:rsidRPr="00981057" w14:paraId="708C7C96" w14:textId="77777777" w:rsidTr="00A7072F">
        <w:trPr>
          <w:trHeight w:val="477"/>
          <w:jc w:val="center"/>
        </w:trPr>
        <w:tc>
          <w:tcPr>
            <w:tcW w:w="7361" w:type="dxa"/>
          </w:tcPr>
          <w:p w14:paraId="71D7AE07" w14:textId="77777777" w:rsidR="00981057" w:rsidRPr="00981057" w:rsidRDefault="00981057" w:rsidP="00EB3CF0">
            <w:pPr>
              <w:jc w:val="center"/>
              <w:rPr>
                <w:lang w:val="cs-CZ"/>
              </w:rPr>
            </w:pPr>
            <w:r w:rsidRPr="00981057">
              <w:rPr>
                <w:b/>
                <w:lang w:val="cs-CZ"/>
              </w:rPr>
              <w:t>Podnět – slabá místa dle občanů</w:t>
            </w:r>
          </w:p>
        </w:tc>
        <w:tc>
          <w:tcPr>
            <w:tcW w:w="1611" w:type="dxa"/>
          </w:tcPr>
          <w:p w14:paraId="7A3C260B" w14:textId="77777777" w:rsidR="00981057" w:rsidRPr="00981057" w:rsidRDefault="00981057" w:rsidP="00EB3CF0">
            <w:pPr>
              <w:jc w:val="center"/>
              <w:rPr>
                <w:lang w:val="cs-CZ"/>
              </w:rPr>
            </w:pPr>
            <w:r w:rsidRPr="00981057">
              <w:rPr>
                <w:b/>
                <w:lang w:val="cs-CZ"/>
              </w:rPr>
              <w:t>Četnost podnětu</w:t>
            </w:r>
          </w:p>
        </w:tc>
      </w:tr>
      <w:tr w:rsidR="00981057" w:rsidRPr="00981057" w14:paraId="4D68B911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58948BCA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Oboustranné parkování - téměř neprůjezdné vozovky</w:t>
            </w:r>
          </w:p>
        </w:tc>
        <w:tc>
          <w:tcPr>
            <w:tcW w:w="1611" w:type="dxa"/>
            <w:hideMark/>
          </w:tcPr>
          <w:p w14:paraId="55C3A39E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4</w:t>
            </w:r>
          </w:p>
        </w:tc>
      </w:tr>
      <w:tr w:rsidR="00981057" w:rsidRPr="00981057" w14:paraId="728DFCCC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4590A4C1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Málo přechodů pro chodce</w:t>
            </w:r>
          </w:p>
        </w:tc>
        <w:tc>
          <w:tcPr>
            <w:tcW w:w="1611" w:type="dxa"/>
            <w:hideMark/>
          </w:tcPr>
          <w:p w14:paraId="590D6950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4</w:t>
            </w:r>
          </w:p>
        </w:tc>
      </w:tr>
      <w:tr w:rsidR="00981057" w:rsidRPr="00981057" w14:paraId="1ABE214A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4C281D0A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Křižovatka Na Kasárnách a Nerudova</w:t>
            </w:r>
          </w:p>
        </w:tc>
        <w:tc>
          <w:tcPr>
            <w:tcW w:w="1611" w:type="dxa"/>
            <w:hideMark/>
          </w:tcPr>
          <w:p w14:paraId="39EED715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3</w:t>
            </w:r>
          </w:p>
        </w:tc>
      </w:tr>
      <w:tr w:rsidR="00981057" w:rsidRPr="00981057" w14:paraId="7D9A0264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0B0FD380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Spojení Praha-Humpolec ve večerních hodinách</w:t>
            </w:r>
          </w:p>
        </w:tc>
        <w:tc>
          <w:tcPr>
            <w:tcW w:w="1611" w:type="dxa"/>
            <w:hideMark/>
          </w:tcPr>
          <w:p w14:paraId="79319124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3</w:t>
            </w:r>
          </w:p>
        </w:tc>
      </w:tr>
      <w:tr w:rsidR="00981057" w:rsidRPr="00981057" w14:paraId="4CE6B5C8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185AC153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Křižovatka u polikliniky - pohyb dálkových autobusů</w:t>
            </w:r>
          </w:p>
        </w:tc>
        <w:tc>
          <w:tcPr>
            <w:tcW w:w="1611" w:type="dxa"/>
            <w:hideMark/>
          </w:tcPr>
          <w:p w14:paraId="6CB73E87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2</w:t>
            </w:r>
          </w:p>
        </w:tc>
      </w:tr>
      <w:tr w:rsidR="00981057" w:rsidRPr="00981057" w14:paraId="3C861E97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49D8937F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Parkování na náměstí</w:t>
            </w:r>
          </w:p>
        </w:tc>
        <w:tc>
          <w:tcPr>
            <w:tcW w:w="1611" w:type="dxa"/>
            <w:hideMark/>
          </w:tcPr>
          <w:p w14:paraId="149F40D0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2</w:t>
            </w:r>
          </w:p>
        </w:tc>
      </w:tr>
      <w:tr w:rsidR="00981057" w:rsidRPr="00981057" w14:paraId="467FC595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00505516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Zastávky autobusů všude ve městě - brzdí provoz</w:t>
            </w:r>
          </w:p>
        </w:tc>
        <w:tc>
          <w:tcPr>
            <w:tcW w:w="1611" w:type="dxa"/>
            <w:hideMark/>
          </w:tcPr>
          <w:p w14:paraId="24DCD262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2</w:t>
            </w:r>
          </w:p>
        </w:tc>
      </w:tr>
      <w:tr w:rsidR="00981057" w:rsidRPr="00981057" w14:paraId="78A91A4D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2ECBAE09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Neexistence přechodu u ZŠ Hradská</w:t>
            </w:r>
          </w:p>
        </w:tc>
        <w:tc>
          <w:tcPr>
            <w:tcW w:w="1611" w:type="dxa"/>
            <w:hideMark/>
          </w:tcPr>
          <w:p w14:paraId="56E05EFE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2</w:t>
            </w:r>
          </w:p>
        </w:tc>
      </w:tr>
      <w:tr w:rsidR="00981057" w:rsidRPr="00981057" w14:paraId="2A888F7C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0A62E89F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Nedostatek policistů řídících dopravu</w:t>
            </w:r>
          </w:p>
        </w:tc>
        <w:tc>
          <w:tcPr>
            <w:tcW w:w="1611" w:type="dxa"/>
            <w:hideMark/>
          </w:tcPr>
          <w:p w14:paraId="0F82DDED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2</w:t>
            </w:r>
          </w:p>
        </w:tc>
      </w:tr>
      <w:tr w:rsidR="00981057" w:rsidRPr="00981057" w14:paraId="3CC5EED3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53F55F56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r w:rsidRPr="00981057">
              <w:rPr>
                <w:lang w:val="cs-CZ"/>
              </w:rPr>
              <w:t>Výjezd ze Zahradní - nepřehledný</w:t>
            </w:r>
          </w:p>
        </w:tc>
        <w:tc>
          <w:tcPr>
            <w:tcW w:w="1611" w:type="dxa"/>
            <w:hideMark/>
          </w:tcPr>
          <w:p w14:paraId="0757578A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1</w:t>
            </w:r>
          </w:p>
        </w:tc>
      </w:tr>
      <w:tr w:rsidR="00981057" w:rsidRPr="00981057" w14:paraId="591F6556" w14:textId="77777777" w:rsidTr="00A7072F">
        <w:trPr>
          <w:trHeight w:val="477"/>
          <w:jc w:val="center"/>
        </w:trPr>
        <w:tc>
          <w:tcPr>
            <w:tcW w:w="7361" w:type="dxa"/>
            <w:hideMark/>
          </w:tcPr>
          <w:p w14:paraId="1067D625" w14:textId="77777777" w:rsidR="00981057" w:rsidRPr="00981057" w:rsidRDefault="00981057" w:rsidP="00EB3CF0">
            <w:pPr>
              <w:spacing w:after="160" w:line="259" w:lineRule="auto"/>
              <w:rPr>
                <w:lang w:val="cs-CZ"/>
              </w:rPr>
            </w:pPr>
            <w:proofErr w:type="spellStart"/>
            <w:r w:rsidRPr="00981057">
              <w:rPr>
                <w:lang w:val="cs-CZ"/>
              </w:rPr>
              <w:t>Plačkov</w:t>
            </w:r>
            <w:proofErr w:type="spellEnd"/>
            <w:r w:rsidRPr="00981057">
              <w:rPr>
                <w:lang w:val="cs-CZ"/>
              </w:rPr>
              <w:t xml:space="preserve"> - chybí autobusová doprava</w:t>
            </w:r>
          </w:p>
        </w:tc>
        <w:tc>
          <w:tcPr>
            <w:tcW w:w="1611" w:type="dxa"/>
            <w:hideMark/>
          </w:tcPr>
          <w:p w14:paraId="7A8EF379" w14:textId="77777777" w:rsidR="00981057" w:rsidRPr="00981057" w:rsidRDefault="00981057" w:rsidP="00EB3CF0">
            <w:pPr>
              <w:spacing w:after="160" w:line="259" w:lineRule="auto"/>
              <w:jc w:val="center"/>
              <w:rPr>
                <w:lang w:val="cs-CZ"/>
              </w:rPr>
            </w:pPr>
            <w:r w:rsidRPr="00981057">
              <w:rPr>
                <w:lang w:val="cs-CZ"/>
              </w:rPr>
              <w:t>1</w:t>
            </w:r>
          </w:p>
        </w:tc>
      </w:tr>
    </w:tbl>
    <w:p w14:paraId="247F822A" w14:textId="77777777" w:rsidR="00981057" w:rsidRPr="00981057" w:rsidRDefault="00981057" w:rsidP="00981057">
      <w:pPr>
        <w:rPr>
          <w:lang w:val="cs-CZ"/>
        </w:rPr>
      </w:pPr>
    </w:p>
    <w:sectPr w:rsidR="00981057" w:rsidRPr="00981057" w:rsidSect="00A83368">
      <w:footerReference w:type="default" r:id="rId27"/>
      <w:headerReference w:type="first" r:id="rId28"/>
      <w:footerReference w:type="first" r:id="rId29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9808E4" w14:textId="77777777" w:rsidR="00A05DE2" w:rsidRDefault="00A05DE2" w:rsidP="00096B32">
      <w:pPr>
        <w:spacing w:after="0" w:line="240" w:lineRule="auto"/>
      </w:pPr>
      <w:r>
        <w:separator/>
      </w:r>
    </w:p>
  </w:endnote>
  <w:endnote w:type="continuationSeparator" w:id="0">
    <w:p w14:paraId="5D5228AD" w14:textId="77777777" w:rsidR="00A05DE2" w:rsidRDefault="00A05DE2" w:rsidP="00096B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80B5275" w14:textId="1494CFCD" w:rsidR="00733470" w:rsidRDefault="00733470" w:rsidP="00132242">
    <w:pPr>
      <w:pStyle w:val="Zpat"/>
      <w:jc w:val="center"/>
    </w:pPr>
  </w:p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70"/>
      <w:gridCol w:w="3071"/>
      <w:gridCol w:w="3071"/>
    </w:tblGrid>
    <w:tr w:rsidR="00733470" w:rsidRPr="002E3BDA" w14:paraId="4C5B84F8" w14:textId="77777777" w:rsidTr="00733470">
      <w:tc>
        <w:tcPr>
          <w:tcW w:w="3070" w:type="dxa"/>
        </w:tcPr>
        <w:p w14:paraId="35670D2C" w14:textId="77777777" w:rsidR="00733470" w:rsidRPr="002E3BDA" w:rsidRDefault="00733470" w:rsidP="00733470">
          <w:pPr>
            <w:rPr>
              <w:i/>
              <w:sz w:val="18"/>
              <w:szCs w:val="18"/>
            </w:rPr>
          </w:pPr>
          <w:proofErr w:type="spellStart"/>
          <w:r>
            <w:rPr>
              <w:i/>
              <w:sz w:val="18"/>
              <w:szCs w:val="18"/>
            </w:rPr>
            <w:t>Analytická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proofErr w:type="spellStart"/>
          <w:r w:rsidRPr="002E3BDA">
            <w:rPr>
              <w:i/>
              <w:sz w:val="18"/>
              <w:szCs w:val="18"/>
            </w:rPr>
            <w:t>část</w:t>
          </w:r>
          <w:proofErr w:type="spellEnd"/>
          <w:r w:rsidRPr="002E3BDA">
            <w:rPr>
              <w:i/>
              <w:sz w:val="18"/>
              <w:szCs w:val="18"/>
            </w:rPr>
            <w:t xml:space="preserve"> – </w:t>
          </w:r>
          <w:proofErr w:type="spellStart"/>
          <w:r w:rsidRPr="002E3BDA">
            <w:rPr>
              <w:i/>
              <w:sz w:val="18"/>
              <w:szCs w:val="18"/>
            </w:rPr>
            <w:t>příloha</w:t>
          </w:r>
          <w:proofErr w:type="spellEnd"/>
          <w:r w:rsidRPr="002E3BDA">
            <w:rPr>
              <w:i/>
              <w:sz w:val="18"/>
              <w:szCs w:val="18"/>
            </w:rPr>
            <w:t xml:space="preserve"> č. </w:t>
          </w:r>
          <w:r>
            <w:rPr>
              <w:i/>
              <w:sz w:val="18"/>
              <w:szCs w:val="18"/>
            </w:rPr>
            <w:t>9</w:t>
          </w:r>
        </w:p>
      </w:tc>
      <w:tc>
        <w:tcPr>
          <w:tcW w:w="3071" w:type="dxa"/>
        </w:tcPr>
        <w:p w14:paraId="4D713371" w14:textId="77777777" w:rsidR="00733470" w:rsidRPr="002E3BDA" w:rsidRDefault="00733470" w:rsidP="00733470">
          <w:pPr>
            <w:rPr>
              <w:i/>
              <w:sz w:val="18"/>
              <w:szCs w:val="18"/>
            </w:rPr>
          </w:pPr>
          <w:proofErr w:type="spellStart"/>
          <w:r w:rsidRPr="002E3BDA">
            <w:rPr>
              <w:i/>
              <w:sz w:val="18"/>
              <w:szCs w:val="18"/>
            </w:rPr>
            <w:t>Číslo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proofErr w:type="spellStart"/>
          <w:r w:rsidRPr="002E3BDA">
            <w:rPr>
              <w:i/>
              <w:sz w:val="18"/>
              <w:szCs w:val="18"/>
            </w:rPr>
            <w:t>smlouvy</w:t>
          </w:r>
          <w:proofErr w:type="spellEnd"/>
          <w:r w:rsidRPr="002E3BDA">
            <w:rPr>
              <w:i/>
              <w:sz w:val="18"/>
              <w:szCs w:val="18"/>
            </w:rPr>
            <w:t xml:space="preserve"> o </w:t>
          </w:r>
          <w:proofErr w:type="spellStart"/>
          <w:r w:rsidRPr="002E3BDA">
            <w:rPr>
              <w:i/>
              <w:sz w:val="18"/>
              <w:szCs w:val="18"/>
            </w:rPr>
            <w:t>dílo</w:t>
          </w:r>
          <w:proofErr w:type="spellEnd"/>
          <w:r w:rsidRPr="002E3BDA">
            <w:rPr>
              <w:i/>
              <w:sz w:val="18"/>
              <w:szCs w:val="18"/>
            </w:rPr>
            <w:t xml:space="preserve"> – 009/18-S</w:t>
          </w:r>
        </w:p>
      </w:tc>
      <w:tc>
        <w:tcPr>
          <w:tcW w:w="3071" w:type="dxa"/>
        </w:tcPr>
        <w:p w14:paraId="0ACF4375" w14:textId="77777777" w:rsidR="00733470" w:rsidRPr="002E3BDA" w:rsidRDefault="00733470" w:rsidP="00733470">
          <w:pPr>
            <w:jc w:val="right"/>
            <w:rPr>
              <w:i/>
              <w:sz w:val="18"/>
              <w:szCs w:val="18"/>
            </w:rPr>
          </w:pPr>
          <w:proofErr w:type="spellStart"/>
          <w:r w:rsidRPr="002E3BDA">
            <w:rPr>
              <w:i/>
              <w:sz w:val="18"/>
              <w:szCs w:val="18"/>
            </w:rPr>
            <w:t>Stránka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r w:rsidRPr="002E3BDA">
            <w:rPr>
              <w:b/>
              <w:i/>
              <w:sz w:val="18"/>
              <w:szCs w:val="18"/>
            </w:rPr>
            <w:fldChar w:fldCharType="begin"/>
          </w:r>
          <w:r w:rsidRPr="002E3BDA">
            <w:rPr>
              <w:b/>
              <w:i/>
              <w:sz w:val="18"/>
              <w:szCs w:val="18"/>
            </w:rPr>
            <w:instrText>PAGE  \* Arabic  \* MERGEFORMAT</w:instrText>
          </w:r>
          <w:r w:rsidRPr="002E3BDA">
            <w:rPr>
              <w:b/>
              <w:i/>
              <w:sz w:val="18"/>
              <w:szCs w:val="18"/>
            </w:rPr>
            <w:fldChar w:fldCharType="separate"/>
          </w:r>
          <w:r w:rsidR="00FF3B5F">
            <w:rPr>
              <w:b/>
              <w:i/>
              <w:noProof/>
              <w:sz w:val="18"/>
              <w:szCs w:val="18"/>
            </w:rPr>
            <w:t>26</w:t>
          </w:r>
          <w:r w:rsidRPr="002E3BDA">
            <w:rPr>
              <w:b/>
              <w:i/>
              <w:sz w:val="18"/>
              <w:szCs w:val="18"/>
            </w:rPr>
            <w:fldChar w:fldCharType="end"/>
          </w:r>
          <w:r w:rsidRPr="002E3BDA">
            <w:rPr>
              <w:i/>
              <w:sz w:val="18"/>
              <w:szCs w:val="18"/>
            </w:rPr>
            <w:t xml:space="preserve"> z </w:t>
          </w:r>
          <w:r w:rsidRPr="002E3BDA">
            <w:rPr>
              <w:b/>
              <w:i/>
              <w:sz w:val="18"/>
              <w:szCs w:val="18"/>
            </w:rPr>
            <w:fldChar w:fldCharType="begin"/>
          </w:r>
          <w:r w:rsidRPr="002E3BDA">
            <w:rPr>
              <w:b/>
              <w:i/>
              <w:sz w:val="18"/>
              <w:szCs w:val="18"/>
            </w:rPr>
            <w:instrText>NUMPAGES  \* Arabic  \* MERGEFORMAT</w:instrText>
          </w:r>
          <w:r w:rsidRPr="002E3BDA">
            <w:rPr>
              <w:b/>
              <w:i/>
              <w:sz w:val="18"/>
              <w:szCs w:val="18"/>
            </w:rPr>
            <w:fldChar w:fldCharType="separate"/>
          </w:r>
          <w:r w:rsidR="00FF3B5F">
            <w:rPr>
              <w:b/>
              <w:i/>
              <w:noProof/>
              <w:sz w:val="18"/>
              <w:szCs w:val="18"/>
            </w:rPr>
            <w:t>26</w:t>
          </w:r>
          <w:r w:rsidRPr="002E3BDA">
            <w:rPr>
              <w:b/>
              <w:i/>
              <w:sz w:val="18"/>
              <w:szCs w:val="18"/>
            </w:rPr>
            <w:fldChar w:fldCharType="end"/>
          </w:r>
        </w:p>
      </w:tc>
    </w:tr>
  </w:tbl>
  <w:p w14:paraId="773D5311" w14:textId="6A0D2016" w:rsidR="00733470" w:rsidRPr="004E45BB" w:rsidRDefault="00733470" w:rsidP="00132242">
    <w:pPr>
      <w:pStyle w:val="Zpat"/>
      <w:jc w:val="center"/>
      <w:rPr>
        <w:sz w:val="8"/>
        <w:szCs w:val="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70"/>
      <w:gridCol w:w="3071"/>
      <w:gridCol w:w="3071"/>
    </w:tblGrid>
    <w:tr w:rsidR="00733470" w:rsidRPr="002E3BDA" w14:paraId="27891B01" w14:textId="77777777" w:rsidTr="00733470">
      <w:tc>
        <w:tcPr>
          <w:tcW w:w="3070" w:type="dxa"/>
        </w:tcPr>
        <w:p w14:paraId="1AF5F44F" w14:textId="20D74A7F" w:rsidR="00733470" w:rsidRPr="002E3BDA" w:rsidRDefault="00733470" w:rsidP="004E45BB">
          <w:pPr>
            <w:rPr>
              <w:i/>
              <w:sz w:val="18"/>
              <w:szCs w:val="18"/>
            </w:rPr>
          </w:pPr>
          <w:proofErr w:type="spellStart"/>
          <w:r>
            <w:rPr>
              <w:i/>
              <w:sz w:val="18"/>
              <w:szCs w:val="18"/>
            </w:rPr>
            <w:t>Analytická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proofErr w:type="spellStart"/>
          <w:r w:rsidRPr="002E3BDA">
            <w:rPr>
              <w:i/>
              <w:sz w:val="18"/>
              <w:szCs w:val="18"/>
            </w:rPr>
            <w:t>část</w:t>
          </w:r>
          <w:proofErr w:type="spellEnd"/>
          <w:r w:rsidRPr="002E3BDA">
            <w:rPr>
              <w:i/>
              <w:sz w:val="18"/>
              <w:szCs w:val="18"/>
            </w:rPr>
            <w:t xml:space="preserve"> – </w:t>
          </w:r>
          <w:proofErr w:type="spellStart"/>
          <w:r w:rsidRPr="002E3BDA">
            <w:rPr>
              <w:i/>
              <w:sz w:val="18"/>
              <w:szCs w:val="18"/>
            </w:rPr>
            <w:t>příloha</w:t>
          </w:r>
          <w:proofErr w:type="spellEnd"/>
          <w:r w:rsidRPr="002E3BDA">
            <w:rPr>
              <w:i/>
              <w:sz w:val="18"/>
              <w:szCs w:val="18"/>
            </w:rPr>
            <w:t xml:space="preserve"> č. </w:t>
          </w:r>
          <w:r>
            <w:rPr>
              <w:i/>
              <w:sz w:val="18"/>
              <w:szCs w:val="18"/>
            </w:rPr>
            <w:t>8</w:t>
          </w:r>
        </w:p>
      </w:tc>
      <w:tc>
        <w:tcPr>
          <w:tcW w:w="3071" w:type="dxa"/>
        </w:tcPr>
        <w:p w14:paraId="68AA2A34" w14:textId="77777777" w:rsidR="00733470" w:rsidRPr="002E3BDA" w:rsidRDefault="00733470" w:rsidP="00733470">
          <w:pPr>
            <w:rPr>
              <w:i/>
              <w:sz w:val="18"/>
              <w:szCs w:val="18"/>
            </w:rPr>
          </w:pPr>
          <w:proofErr w:type="spellStart"/>
          <w:r w:rsidRPr="002E3BDA">
            <w:rPr>
              <w:i/>
              <w:sz w:val="18"/>
              <w:szCs w:val="18"/>
            </w:rPr>
            <w:t>Číslo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proofErr w:type="spellStart"/>
          <w:r w:rsidRPr="002E3BDA">
            <w:rPr>
              <w:i/>
              <w:sz w:val="18"/>
              <w:szCs w:val="18"/>
            </w:rPr>
            <w:t>smlouvy</w:t>
          </w:r>
          <w:proofErr w:type="spellEnd"/>
          <w:r w:rsidRPr="002E3BDA">
            <w:rPr>
              <w:i/>
              <w:sz w:val="18"/>
              <w:szCs w:val="18"/>
            </w:rPr>
            <w:t xml:space="preserve"> o </w:t>
          </w:r>
          <w:proofErr w:type="spellStart"/>
          <w:r w:rsidRPr="002E3BDA">
            <w:rPr>
              <w:i/>
              <w:sz w:val="18"/>
              <w:szCs w:val="18"/>
            </w:rPr>
            <w:t>dílo</w:t>
          </w:r>
          <w:proofErr w:type="spellEnd"/>
          <w:r w:rsidRPr="002E3BDA">
            <w:rPr>
              <w:i/>
              <w:sz w:val="18"/>
              <w:szCs w:val="18"/>
            </w:rPr>
            <w:t xml:space="preserve"> – 009/18-S</w:t>
          </w:r>
        </w:p>
      </w:tc>
      <w:tc>
        <w:tcPr>
          <w:tcW w:w="3071" w:type="dxa"/>
        </w:tcPr>
        <w:p w14:paraId="6321ECDF" w14:textId="77777777" w:rsidR="00733470" w:rsidRPr="002E3BDA" w:rsidRDefault="00733470" w:rsidP="00733470">
          <w:pPr>
            <w:jc w:val="right"/>
            <w:rPr>
              <w:i/>
              <w:sz w:val="18"/>
              <w:szCs w:val="18"/>
            </w:rPr>
          </w:pPr>
          <w:proofErr w:type="spellStart"/>
          <w:r w:rsidRPr="002E3BDA">
            <w:rPr>
              <w:i/>
              <w:sz w:val="18"/>
              <w:szCs w:val="18"/>
            </w:rPr>
            <w:t>Stránka</w:t>
          </w:r>
          <w:proofErr w:type="spellEnd"/>
          <w:r w:rsidRPr="002E3BDA">
            <w:rPr>
              <w:i/>
              <w:sz w:val="18"/>
              <w:szCs w:val="18"/>
            </w:rPr>
            <w:t xml:space="preserve"> </w:t>
          </w:r>
          <w:r w:rsidRPr="002E3BDA">
            <w:rPr>
              <w:b/>
              <w:i/>
              <w:sz w:val="18"/>
              <w:szCs w:val="18"/>
            </w:rPr>
            <w:fldChar w:fldCharType="begin"/>
          </w:r>
          <w:r w:rsidRPr="002E3BDA">
            <w:rPr>
              <w:b/>
              <w:i/>
              <w:sz w:val="18"/>
              <w:szCs w:val="18"/>
            </w:rPr>
            <w:instrText>PAGE  \* Arabic  \* MERGEFORMAT</w:instrText>
          </w:r>
          <w:r w:rsidRPr="002E3BDA">
            <w:rPr>
              <w:b/>
              <w:i/>
              <w:sz w:val="18"/>
              <w:szCs w:val="18"/>
            </w:rPr>
            <w:fldChar w:fldCharType="separate"/>
          </w:r>
          <w:r w:rsidR="00272332">
            <w:rPr>
              <w:b/>
              <w:i/>
              <w:noProof/>
              <w:sz w:val="18"/>
              <w:szCs w:val="18"/>
            </w:rPr>
            <w:t>1</w:t>
          </w:r>
          <w:r w:rsidRPr="002E3BDA">
            <w:rPr>
              <w:b/>
              <w:i/>
              <w:sz w:val="18"/>
              <w:szCs w:val="18"/>
            </w:rPr>
            <w:fldChar w:fldCharType="end"/>
          </w:r>
          <w:r w:rsidRPr="002E3BDA">
            <w:rPr>
              <w:i/>
              <w:sz w:val="18"/>
              <w:szCs w:val="18"/>
            </w:rPr>
            <w:t xml:space="preserve"> z </w:t>
          </w:r>
          <w:r w:rsidRPr="002E3BDA">
            <w:rPr>
              <w:b/>
              <w:i/>
              <w:sz w:val="18"/>
              <w:szCs w:val="18"/>
            </w:rPr>
            <w:fldChar w:fldCharType="begin"/>
          </w:r>
          <w:r w:rsidRPr="002E3BDA">
            <w:rPr>
              <w:b/>
              <w:i/>
              <w:sz w:val="18"/>
              <w:szCs w:val="18"/>
            </w:rPr>
            <w:instrText>NUMPAGES  \* Arabic  \* MERGEFORMAT</w:instrText>
          </w:r>
          <w:r w:rsidRPr="002E3BDA">
            <w:rPr>
              <w:b/>
              <w:i/>
              <w:sz w:val="18"/>
              <w:szCs w:val="18"/>
            </w:rPr>
            <w:fldChar w:fldCharType="separate"/>
          </w:r>
          <w:r w:rsidR="00272332">
            <w:rPr>
              <w:b/>
              <w:i/>
              <w:noProof/>
              <w:sz w:val="18"/>
              <w:szCs w:val="18"/>
            </w:rPr>
            <w:t>26</w:t>
          </w:r>
          <w:r w:rsidRPr="002E3BDA">
            <w:rPr>
              <w:b/>
              <w:i/>
              <w:sz w:val="18"/>
              <w:szCs w:val="18"/>
            </w:rPr>
            <w:fldChar w:fldCharType="end"/>
          </w:r>
        </w:p>
      </w:tc>
    </w:tr>
  </w:tbl>
  <w:p w14:paraId="406D0F88" w14:textId="77777777" w:rsidR="00733470" w:rsidRPr="004E45BB" w:rsidRDefault="00733470">
    <w:pPr>
      <w:pStyle w:val="Zpat"/>
      <w:rPr>
        <w:sz w:val="8"/>
        <w:szCs w:val="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38424A" w14:textId="77777777" w:rsidR="00A05DE2" w:rsidRDefault="00A05DE2" w:rsidP="00096B32">
      <w:pPr>
        <w:spacing w:after="0" w:line="240" w:lineRule="auto"/>
      </w:pPr>
      <w:r>
        <w:separator/>
      </w:r>
    </w:p>
  </w:footnote>
  <w:footnote w:type="continuationSeparator" w:id="0">
    <w:p w14:paraId="44038C08" w14:textId="77777777" w:rsidR="00A05DE2" w:rsidRDefault="00A05DE2" w:rsidP="00096B32">
      <w:pPr>
        <w:spacing w:after="0" w:line="240" w:lineRule="auto"/>
      </w:pPr>
      <w:r>
        <w:continuationSeparator/>
      </w:r>
    </w:p>
  </w:footnote>
  <w:footnote w:id="1">
    <w:p w14:paraId="7724ACB3" w14:textId="77777777" w:rsidR="00733470" w:rsidRPr="00BF2E3A" w:rsidRDefault="00733470">
      <w:pPr>
        <w:pStyle w:val="Textpoznpodarou"/>
        <w:rPr>
          <w:lang w:val="cs-CZ"/>
        </w:rPr>
      </w:pPr>
      <w:r w:rsidRPr="00BF2E3A">
        <w:rPr>
          <w:rStyle w:val="Znakapoznpodarou"/>
          <w:lang w:val="cs-CZ"/>
        </w:rPr>
        <w:footnoteRef/>
      </w:r>
      <w:r w:rsidRPr="00BF2E3A">
        <w:rPr>
          <w:lang w:val="cs-CZ"/>
        </w:rPr>
        <w:t xml:space="preserve"> Dále rozuměj využití daného dopravního módu, zjištěného během dopravních průzkumů.</w:t>
      </w:r>
    </w:p>
  </w:footnote>
  <w:footnote w:id="2">
    <w:p w14:paraId="55024ABC" w14:textId="77777777" w:rsidR="00733470" w:rsidRPr="004A498C" w:rsidRDefault="00733470">
      <w:pPr>
        <w:pStyle w:val="Textpoznpodarou"/>
        <w:rPr>
          <w:lang w:val="cs-CZ"/>
        </w:rPr>
      </w:pPr>
      <w:r>
        <w:rPr>
          <w:rStyle w:val="Znakapoznpodarou"/>
        </w:rPr>
        <w:footnoteRef/>
      </w:r>
      <w:r>
        <w:t xml:space="preserve"> </w:t>
      </w:r>
      <w:r>
        <w:rPr>
          <w:lang w:val="cs-CZ"/>
        </w:rPr>
        <w:t>V grafu jsou zobrazeny jak cesty v rámci ORP Humpolec, tak i cesty uvnitř Humpolce a jeho městských částí.</w:t>
      </w:r>
    </w:p>
  </w:footnote>
  <w:footnote w:id="3">
    <w:p w14:paraId="53F9E3F0" w14:textId="77777777" w:rsidR="00733470" w:rsidRPr="00E52B30" w:rsidRDefault="00733470">
      <w:pPr>
        <w:pStyle w:val="Textpoznpodarou"/>
        <w:rPr>
          <w:lang w:val="cs-CZ"/>
        </w:rPr>
      </w:pPr>
      <w:r>
        <w:rPr>
          <w:rStyle w:val="Znakapoznpodarou"/>
        </w:rPr>
        <w:footnoteRef/>
      </w:r>
      <w:r>
        <w:t xml:space="preserve"> </w:t>
      </w:r>
      <w:proofErr w:type="spellStart"/>
      <w:r>
        <w:t>Individuální</w:t>
      </w:r>
      <w:proofErr w:type="spellEnd"/>
      <w:r>
        <w:t xml:space="preserve"> </w:t>
      </w:r>
      <w:proofErr w:type="spellStart"/>
      <w:r>
        <w:t>automobilová</w:t>
      </w:r>
      <w:proofErr w:type="spellEnd"/>
      <w:r>
        <w:t xml:space="preserve"> </w:t>
      </w:r>
      <w:proofErr w:type="spellStart"/>
      <w:r>
        <w:t>doprava</w:t>
      </w:r>
      <w:proofErr w:type="spellEnd"/>
      <w:r>
        <w:t xml:space="preserve"> (IAD</w:t>
      </w:r>
      <w:proofErr w:type="gramStart"/>
      <w:r>
        <w:t>)-</w:t>
      </w:r>
      <w:proofErr w:type="gramEnd"/>
      <w:r>
        <w:t xml:space="preserve"> </w:t>
      </w:r>
      <w:proofErr w:type="spellStart"/>
      <w:r>
        <w:t>zahrnuje</w:t>
      </w:r>
      <w:proofErr w:type="spellEnd"/>
      <w:r>
        <w:t xml:space="preserve"> </w:t>
      </w:r>
      <w:proofErr w:type="spellStart"/>
      <w:r>
        <w:t>cestu</w:t>
      </w:r>
      <w:proofErr w:type="spellEnd"/>
      <w:r>
        <w:t xml:space="preserve"> </w:t>
      </w:r>
      <w:proofErr w:type="spellStart"/>
      <w:r>
        <w:t>automobilem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řidič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jako</w:t>
      </w:r>
      <w:proofErr w:type="spellEnd"/>
      <w:r>
        <w:t xml:space="preserve"> </w:t>
      </w:r>
      <w:proofErr w:type="spellStart"/>
      <w:r>
        <w:t>spolujezdec</w:t>
      </w:r>
      <w:proofErr w:type="spellEnd"/>
      <w:r>
        <w:t>.</w:t>
      </w:r>
    </w:p>
  </w:footnote>
  <w:footnote w:id="4">
    <w:p w14:paraId="34AA5FA1" w14:textId="77777777" w:rsidR="00733470" w:rsidRPr="004A498C" w:rsidRDefault="00733470" w:rsidP="00BC44B8">
      <w:pPr>
        <w:pStyle w:val="Textpoznpodarou"/>
        <w:rPr>
          <w:lang w:val="cs-CZ"/>
        </w:rPr>
      </w:pPr>
      <w:r>
        <w:rPr>
          <w:rStyle w:val="Znakapoznpodarou"/>
        </w:rPr>
        <w:footnoteRef/>
      </w:r>
      <w:r>
        <w:t xml:space="preserve"> </w:t>
      </w:r>
      <w:r>
        <w:rPr>
          <w:lang w:val="cs-CZ"/>
        </w:rPr>
        <w:t>V grafu jsou zobrazeny jak cesty v rámci ORP Humpolec, tak i cesty uvnitř Humpolce a jeho městských částí.</w:t>
      </w:r>
    </w:p>
  </w:footnote>
  <w:footnote w:id="5">
    <w:p w14:paraId="07237D7B" w14:textId="77777777" w:rsidR="00733470" w:rsidRPr="004A498C" w:rsidRDefault="00733470" w:rsidP="00D86D13">
      <w:pPr>
        <w:pStyle w:val="Textpoznpodarou"/>
        <w:rPr>
          <w:lang w:val="cs-CZ"/>
        </w:rPr>
      </w:pPr>
      <w:r>
        <w:rPr>
          <w:rStyle w:val="Znakapoznpodarou"/>
        </w:rPr>
        <w:footnoteRef/>
      </w:r>
      <w:r>
        <w:t xml:space="preserve"> </w:t>
      </w:r>
      <w:r>
        <w:rPr>
          <w:lang w:val="cs-CZ"/>
        </w:rPr>
        <w:t>V grafu jsou zobrazeny jak cesty v rámci ORP Humpolec, tak i cesty uvnitř Humpolce a jeho městských částí.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0B0BE9" w14:textId="77777777" w:rsidR="00733470" w:rsidRDefault="00733470" w:rsidP="0047107A">
    <w:pPr>
      <w:pStyle w:val="Zhlav"/>
      <w:spacing w:after="60"/>
      <w:jc w:val="center"/>
      <w:rPr>
        <w:sz w:val="16"/>
        <w:szCs w:val="16"/>
      </w:rPr>
    </w:pPr>
    <w:proofErr w:type="spellStart"/>
    <w:r>
      <w:rPr>
        <w:sz w:val="16"/>
        <w:szCs w:val="16"/>
      </w:rPr>
      <w:t>Projekt</w:t>
    </w:r>
    <w:proofErr w:type="spellEnd"/>
    <w:r>
      <w:rPr>
        <w:sz w:val="16"/>
        <w:szCs w:val="16"/>
      </w:rPr>
      <w:t xml:space="preserve"> je </w:t>
    </w:r>
    <w:proofErr w:type="spellStart"/>
    <w:r>
      <w:rPr>
        <w:sz w:val="16"/>
        <w:szCs w:val="16"/>
      </w:rPr>
      <w:t>spolufinancován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Evropskou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unií</w:t>
    </w:r>
    <w:proofErr w:type="spellEnd"/>
    <w:r>
      <w:rPr>
        <w:sz w:val="16"/>
        <w:szCs w:val="16"/>
      </w:rPr>
      <w:t xml:space="preserve"> z </w:t>
    </w:r>
    <w:proofErr w:type="spellStart"/>
    <w:r>
      <w:rPr>
        <w:sz w:val="16"/>
        <w:szCs w:val="16"/>
      </w:rPr>
      <w:t>Evropského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sociálního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fondu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prostřednictvím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Operačního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programu</w:t>
    </w:r>
    <w:proofErr w:type="spellEnd"/>
    <w:r>
      <w:rPr>
        <w:sz w:val="16"/>
        <w:szCs w:val="16"/>
      </w:rPr>
      <w:t xml:space="preserve"> </w:t>
    </w:r>
    <w:proofErr w:type="spellStart"/>
    <w:r>
      <w:rPr>
        <w:sz w:val="16"/>
        <w:szCs w:val="16"/>
      </w:rPr>
      <w:t>Zaměstnanost</w:t>
    </w:r>
    <w:proofErr w:type="spellEnd"/>
  </w:p>
  <w:tbl>
    <w:tblPr>
      <w:tblStyle w:val="Mkatabul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1984"/>
      <w:gridCol w:w="3859"/>
    </w:tblGrid>
    <w:tr w:rsidR="00733470" w14:paraId="5D55F9FF" w14:textId="77777777" w:rsidTr="0047107A">
      <w:tc>
        <w:tcPr>
          <w:tcW w:w="3369" w:type="dxa"/>
          <w:vAlign w:val="center"/>
          <w:hideMark/>
        </w:tcPr>
        <w:p w14:paraId="68D4C847" w14:textId="61A06C9F" w:rsidR="00733470" w:rsidRDefault="00733470" w:rsidP="0047107A">
          <w:pPr>
            <w:pStyle w:val="Zhlav"/>
          </w:pPr>
          <w:r>
            <w:rPr>
              <w:noProof/>
              <w:lang w:val="cs-CZ" w:eastAsia="cs-CZ"/>
            </w:rPr>
            <w:drawing>
              <wp:inline distT="0" distB="0" distL="0" distR="0" wp14:anchorId="5E93AA1F" wp14:editId="6D6F4B16">
                <wp:extent cx="1619250" cy="361950"/>
                <wp:effectExtent l="0" t="0" r="0" b="0"/>
                <wp:docPr id="23" name="Obrázek 23" descr="barva_na_sirku_trojrozm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1" descr="barva_na_sirku_trojrozme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19250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84" w:type="dxa"/>
          <w:vAlign w:val="center"/>
          <w:hideMark/>
        </w:tcPr>
        <w:p w14:paraId="46143571" w14:textId="21410148" w:rsidR="00733470" w:rsidRDefault="00733470" w:rsidP="0047107A">
          <w:pPr>
            <w:pStyle w:val="Zhlav"/>
            <w:ind w:left="317"/>
          </w:pPr>
          <w:r>
            <w:rPr>
              <w:noProof/>
              <w:lang w:val="cs-CZ" w:eastAsia="cs-CZ"/>
            </w:rPr>
            <w:drawing>
              <wp:inline distT="0" distB="0" distL="0" distR="0" wp14:anchorId="61F25B66" wp14:editId="0FAAA9CE">
                <wp:extent cx="485775" cy="561975"/>
                <wp:effectExtent l="0" t="0" r="9525" b="9525"/>
                <wp:docPr id="22" name="Obrázek 22" descr="Logo Humpole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5" descr="Logo Humpole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85775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59" w:type="dxa"/>
          <w:vAlign w:val="center"/>
          <w:hideMark/>
        </w:tcPr>
        <w:p w14:paraId="10530E3D" w14:textId="721FC878" w:rsidR="00733470" w:rsidRDefault="00733470" w:rsidP="0047107A">
          <w:pPr>
            <w:pStyle w:val="Zhlav"/>
            <w:jc w:val="right"/>
          </w:pPr>
          <w:r>
            <w:rPr>
              <w:noProof/>
              <w:lang w:val="cs-CZ" w:eastAsia="cs-CZ"/>
            </w:rPr>
            <w:drawing>
              <wp:inline distT="0" distB="0" distL="0" distR="0" wp14:anchorId="29A946BA" wp14:editId="79A2B5A7">
                <wp:extent cx="2257425" cy="466725"/>
                <wp:effectExtent l="0" t="0" r="9525" b="9525"/>
                <wp:docPr id="6" name="Obrázek 6" descr="OPZ_CB_cern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7210" descr="OPZ_CB_cern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25742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3549E4B" w14:textId="77777777" w:rsidR="00733470" w:rsidRDefault="00733470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E537C9"/>
    <w:multiLevelType w:val="hybridMultilevel"/>
    <w:tmpl w:val="40649650"/>
    <w:lvl w:ilvl="0" w:tplc="0C905E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1ED5726"/>
    <w:multiLevelType w:val="hybridMultilevel"/>
    <w:tmpl w:val="253A6A2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41D4A6C"/>
    <w:multiLevelType w:val="hybridMultilevel"/>
    <w:tmpl w:val="C22C99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CEC080A"/>
    <w:multiLevelType w:val="multilevel"/>
    <w:tmpl w:val="67DCBA9C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4">
    <w:nsid w:val="64B113F6"/>
    <w:multiLevelType w:val="hybridMultilevel"/>
    <w:tmpl w:val="BF1E792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154C12"/>
    <w:multiLevelType w:val="hybridMultilevel"/>
    <w:tmpl w:val="5124229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3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79E6"/>
    <w:rsid w:val="00012BAE"/>
    <w:rsid w:val="00035084"/>
    <w:rsid w:val="0004527D"/>
    <w:rsid w:val="00046078"/>
    <w:rsid w:val="0006070B"/>
    <w:rsid w:val="0007043C"/>
    <w:rsid w:val="00082557"/>
    <w:rsid w:val="00096B32"/>
    <w:rsid w:val="000B67B4"/>
    <w:rsid w:val="000C4D24"/>
    <w:rsid w:val="000E1DC9"/>
    <w:rsid w:val="000E321C"/>
    <w:rsid w:val="000E769D"/>
    <w:rsid w:val="00121335"/>
    <w:rsid w:val="00132242"/>
    <w:rsid w:val="00167856"/>
    <w:rsid w:val="00191108"/>
    <w:rsid w:val="00197E15"/>
    <w:rsid w:val="001C2E23"/>
    <w:rsid w:val="00204FA9"/>
    <w:rsid w:val="00210BD9"/>
    <w:rsid w:val="002128C6"/>
    <w:rsid w:val="002133C3"/>
    <w:rsid w:val="0021470B"/>
    <w:rsid w:val="0021590C"/>
    <w:rsid w:val="0023228C"/>
    <w:rsid w:val="00236C61"/>
    <w:rsid w:val="00242DF3"/>
    <w:rsid w:val="0026264C"/>
    <w:rsid w:val="00271458"/>
    <w:rsid w:val="00272332"/>
    <w:rsid w:val="00292DFC"/>
    <w:rsid w:val="002A1369"/>
    <w:rsid w:val="002B4C2C"/>
    <w:rsid w:val="003106C9"/>
    <w:rsid w:val="00314EBC"/>
    <w:rsid w:val="00322E20"/>
    <w:rsid w:val="00324C8C"/>
    <w:rsid w:val="00324E26"/>
    <w:rsid w:val="00326D57"/>
    <w:rsid w:val="00366300"/>
    <w:rsid w:val="00372C09"/>
    <w:rsid w:val="00382C4E"/>
    <w:rsid w:val="003933DD"/>
    <w:rsid w:val="003A7FDE"/>
    <w:rsid w:val="003B301A"/>
    <w:rsid w:val="003C72A8"/>
    <w:rsid w:val="003E4561"/>
    <w:rsid w:val="00404CF5"/>
    <w:rsid w:val="00413274"/>
    <w:rsid w:val="004371A9"/>
    <w:rsid w:val="004704CB"/>
    <w:rsid w:val="0047107A"/>
    <w:rsid w:val="004732C0"/>
    <w:rsid w:val="004755C1"/>
    <w:rsid w:val="00477FEE"/>
    <w:rsid w:val="00483F3B"/>
    <w:rsid w:val="004A498C"/>
    <w:rsid w:val="004B0B5D"/>
    <w:rsid w:val="004E0703"/>
    <w:rsid w:val="004E3CA4"/>
    <w:rsid w:val="004E45BB"/>
    <w:rsid w:val="004E7569"/>
    <w:rsid w:val="005003D7"/>
    <w:rsid w:val="0050733E"/>
    <w:rsid w:val="00524696"/>
    <w:rsid w:val="005431D1"/>
    <w:rsid w:val="00544861"/>
    <w:rsid w:val="00555CCD"/>
    <w:rsid w:val="005760E1"/>
    <w:rsid w:val="0058087F"/>
    <w:rsid w:val="005A79E6"/>
    <w:rsid w:val="005C1AF4"/>
    <w:rsid w:val="005C7518"/>
    <w:rsid w:val="005E2DA4"/>
    <w:rsid w:val="005F0621"/>
    <w:rsid w:val="0061619A"/>
    <w:rsid w:val="006319B6"/>
    <w:rsid w:val="00637A53"/>
    <w:rsid w:val="0065248B"/>
    <w:rsid w:val="00652DDB"/>
    <w:rsid w:val="0067104A"/>
    <w:rsid w:val="0067265C"/>
    <w:rsid w:val="006764D3"/>
    <w:rsid w:val="00686331"/>
    <w:rsid w:val="00690D2D"/>
    <w:rsid w:val="006F51C7"/>
    <w:rsid w:val="00715168"/>
    <w:rsid w:val="00716ACE"/>
    <w:rsid w:val="00722B44"/>
    <w:rsid w:val="00733470"/>
    <w:rsid w:val="007425CC"/>
    <w:rsid w:val="007555BA"/>
    <w:rsid w:val="00796334"/>
    <w:rsid w:val="007A0FC4"/>
    <w:rsid w:val="007B1D47"/>
    <w:rsid w:val="007D0AD1"/>
    <w:rsid w:val="007D69F8"/>
    <w:rsid w:val="007F6BA9"/>
    <w:rsid w:val="00823EAA"/>
    <w:rsid w:val="008835E0"/>
    <w:rsid w:val="00887338"/>
    <w:rsid w:val="00894A6E"/>
    <w:rsid w:val="008D2830"/>
    <w:rsid w:val="008E622F"/>
    <w:rsid w:val="008F10FA"/>
    <w:rsid w:val="008F66CB"/>
    <w:rsid w:val="00913CA1"/>
    <w:rsid w:val="00933E54"/>
    <w:rsid w:val="00951091"/>
    <w:rsid w:val="0095141F"/>
    <w:rsid w:val="00951604"/>
    <w:rsid w:val="00960AE2"/>
    <w:rsid w:val="00981057"/>
    <w:rsid w:val="0099321F"/>
    <w:rsid w:val="009A6214"/>
    <w:rsid w:val="009D183C"/>
    <w:rsid w:val="009E6019"/>
    <w:rsid w:val="009F2B1C"/>
    <w:rsid w:val="009F57EF"/>
    <w:rsid w:val="00A013EE"/>
    <w:rsid w:val="00A05DE2"/>
    <w:rsid w:val="00A061D4"/>
    <w:rsid w:val="00A10144"/>
    <w:rsid w:val="00A261C9"/>
    <w:rsid w:val="00A4065F"/>
    <w:rsid w:val="00A526D9"/>
    <w:rsid w:val="00A67F9A"/>
    <w:rsid w:val="00A7072F"/>
    <w:rsid w:val="00A73C82"/>
    <w:rsid w:val="00A83368"/>
    <w:rsid w:val="00A95129"/>
    <w:rsid w:val="00AA08AD"/>
    <w:rsid w:val="00AA0D44"/>
    <w:rsid w:val="00AB31AF"/>
    <w:rsid w:val="00AC3D4A"/>
    <w:rsid w:val="00B31CE1"/>
    <w:rsid w:val="00B60C25"/>
    <w:rsid w:val="00B75185"/>
    <w:rsid w:val="00B913AF"/>
    <w:rsid w:val="00BB2211"/>
    <w:rsid w:val="00BB3B9D"/>
    <w:rsid w:val="00BC44B8"/>
    <w:rsid w:val="00BD3FEE"/>
    <w:rsid w:val="00BE0D4F"/>
    <w:rsid w:val="00BF2E3A"/>
    <w:rsid w:val="00C41579"/>
    <w:rsid w:val="00C73AE7"/>
    <w:rsid w:val="00CA2FCA"/>
    <w:rsid w:val="00CC050C"/>
    <w:rsid w:val="00CD28A5"/>
    <w:rsid w:val="00CE16C9"/>
    <w:rsid w:val="00CE4740"/>
    <w:rsid w:val="00CE5851"/>
    <w:rsid w:val="00CE5C33"/>
    <w:rsid w:val="00CF0217"/>
    <w:rsid w:val="00D01D20"/>
    <w:rsid w:val="00D37E89"/>
    <w:rsid w:val="00D46D1C"/>
    <w:rsid w:val="00D51352"/>
    <w:rsid w:val="00D86D13"/>
    <w:rsid w:val="00D923AA"/>
    <w:rsid w:val="00DB6637"/>
    <w:rsid w:val="00DD2A8E"/>
    <w:rsid w:val="00DE3607"/>
    <w:rsid w:val="00E21290"/>
    <w:rsid w:val="00E52B30"/>
    <w:rsid w:val="00E52BAC"/>
    <w:rsid w:val="00E7228C"/>
    <w:rsid w:val="00E91B04"/>
    <w:rsid w:val="00E950F0"/>
    <w:rsid w:val="00E95650"/>
    <w:rsid w:val="00EA516F"/>
    <w:rsid w:val="00EB1B94"/>
    <w:rsid w:val="00EB317F"/>
    <w:rsid w:val="00EB31F5"/>
    <w:rsid w:val="00EB3CF0"/>
    <w:rsid w:val="00EB6F7D"/>
    <w:rsid w:val="00EC22C1"/>
    <w:rsid w:val="00EC7CB7"/>
    <w:rsid w:val="00F31F4B"/>
    <w:rsid w:val="00F32AD6"/>
    <w:rsid w:val="00F414F7"/>
    <w:rsid w:val="00F457BE"/>
    <w:rsid w:val="00F46681"/>
    <w:rsid w:val="00F53C4F"/>
    <w:rsid w:val="00F729EA"/>
    <w:rsid w:val="00F8302E"/>
    <w:rsid w:val="00F86F45"/>
    <w:rsid w:val="00FA19F0"/>
    <w:rsid w:val="00FC3E00"/>
    <w:rsid w:val="00FC5704"/>
    <w:rsid w:val="00FD5B0D"/>
    <w:rsid w:val="00FE089D"/>
    <w:rsid w:val="00FF3B5F"/>
    <w:rsid w:val="00FF7B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0D3BC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366300"/>
    <w:pPr>
      <w:keepNext/>
      <w:keepLines/>
      <w:numPr>
        <w:numId w:val="6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E1DC9"/>
    <w:pPr>
      <w:keepNext/>
      <w:keepLines/>
      <w:numPr>
        <w:ilvl w:val="1"/>
        <w:numId w:val="6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716ACE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544861"/>
    <w:pPr>
      <w:keepNext/>
      <w:keepLines/>
      <w:numPr>
        <w:ilvl w:val="3"/>
        <w:numId w:val="6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544861"/>
    <w:pPr>
      <w:keepNext/>
      <w:keepLines/>
      <w:numPr>
        <w:ilvl w:val="4"/>
        <w:numId w:val="6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755C1"/>
    <w:pPr>
      <w:keepNext/>
      <w:keepLines/>
      <w:numPr>
        <w:ilvl w:val="5"/>
        <w:numId w:val="6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755C1"/>
    <w:pPr>
      <w:keepNext/>
      <w:keepLines/>
      <w:numPr>
        <w:ilvl w:val="6"/>
        <w:numId w:val="6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755C1"/>
    <w:pPr>
      <w:keepNext/>
      <w:keepLines/>
      <w:numPr>
        <w:ilvl w:val="7"/>
        <w:numId w:val="6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4755C1"/>
    <w:pPr>
      <w:keepNext/>
      <w:keepLines/>
      <w:numPr>
        <w:ilvl w:val="8"/>
        <w:numId w:val="6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3663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0E1D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dstavecseseznamem">
    <w:name w:val="List Paragraph"/>
    <w:basedOn w:val="Normln"/>
    <w:uiPriority w:val="34"/>
    <w:qFormat/>
    <w:rsid w:val="00716ACE"/>
    <w:pPr>
      <w:spacing w:after="160" w:line="259" w:lineRule="auto"/>
      <w:ind w:left="720"/>
      <w:contextualSpacing/>
    </w:pPr>
    <w:rPr>
      <w:lang w:val="cs-CZ"/>
    </w:rPr>
  </w:style>
  <w:style w:type="character" w:customStyle="1" w:styleId="Nadpis3Char">
    <w:name w:val="Nadpis 3 Char"/>
    <w:basedOn w:val="Standardnpsmoodstavce"/>
    <w:link w:val="Nadpis3"/>
    <w:uiPriority w:val="9"/>
    <w:rsid w:val="00716ACE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Svtlstnovnzvraznn1">
    <w:name w:val="Light Shading Accent 1"/>
    <w:basedOn w:val="Normlntabulka"/>
    <w:uiPriority w:val="60"/>
    <w:rsid w:val="00204FA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Titulek">
    <w:name w:val="caption"/>
    <w:aliases w:val="Titulek_Obrázek"/>
    <w:basedOn w:val="Normln"/>
    <w:next w:val="Normln"/>
    <w:uiPriority w:val="35"/>
    <w:unhideWhenUsed/>
    <w:qFormat/>
    <w:rsid w:val="00D01D2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36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36C61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3933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4Char">
    <w:name w:val="Nadpis 4 Char"/>
    <w:basedOn w:val="Standardnpsmoodstavce"/>
    <w:link w:val="Nadpis4"/>
    <w:uiPriority w:val="9"/>
    <w:rsid w:val="0054486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54486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755C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755C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755C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4755C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zmezer">
    <w:name w:val="No Spacing"/>
    <w:uiPriority w:val="1"/>
    <w:qFormat/>
    <w:rsid w:val="006764D3"/>
    <w:pPr>
      <w:spacing w:after="0" w:line="240" w:lineRule="auto"/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686331"/>
    <w:pPr>
      <w:numPr>
        <w:numId w:val="0"/>
      </w:numPr>
      <w:outlineLvl w:val="9"/>
    </w:pPr>
    <w:rPr>
      <w:lang w:eastAsia="en-GB"/>
    </w:rPr>
  </w:style>
  <w:style w:type="paragraph" w:styleId="Obsah1">
    <w:name w:val="toc 1"/>
    <w:basedOn w:val="Normln"/>
    <w:next w:val="Normln"/>
    <w:autoRedefine/>
    <w:uiPriority w:val="39"/>
    <w:unhideWhenUsed/>
    <w:rsid w:val="00686331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86331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686331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686331"/>
    <w:rPr>
      <w:color w:val="0000FF" w:themeColor="hyperlink"/>
      <w:u w:val="single"/>
    </w:rPr>
  </w:style>
  <w:style w:type="paragraph" w:styleId="Seznamobrzk">
    <w:name w:val="table of figures"/>
    <w:basedOn w:val="Normln"/>
    <w:next w:val="Normln"/>
    <w:uiPriority w:val="99"/>
    <w:unhideWhenUsed/>
    <w:rsid w:val="00686331"/>
    <w:pPr>
      <w:spacing w:after="0"/>
      <w:ind w:left="440" w:hanging="440"/>
    </w:pPr>
    <w:rPr>
      <w:rFonts w:cstheme="minorHAnsi"/>
      <w:smallCaps/>
      <w:sz w:val="20"/>
      <w:szCs w:val="20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96B32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96B32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096B32"/>
    <w:rPr>
      <w:vertAlign w:val="superscript"/>
    </w:rPr>
  </w:style>
  <w:style w:type="character" w:styleId="Odkaznakoment">
    <w:name w:val="annotation reference"/>
    <w:basedOn w:val="Standardnpsmoodstavce"/>
    <w:uiPriority w:val="99"/>
    <w:semiHidden/>
    <w:unhideWhenUsed/>
    <w:rsid w:val="004704CB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04CB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04CB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04C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04CB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A26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261C9"/>
  </w:style>
  <w:style w:type="paragraph" w:styleId="Zpat">
    <w:name w:val="footer"/>
    <w:basedOn w:val="Normln"/>
    <w:link w:val="ZpatChar"/>
    <w:uiPriority w:val="99"/>
    <w:unhideWhenUsed/>
    <w:rsid w:val="00A26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261C9"/>
  </w:style>
  <w:style w:type="paragraph" w:customStyle="1" w:styleId="Default">
    <w:name w:val="Default"/>
    <w:rsid w:val="00326D5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cs-CZ"/>
    </w:rPr>
  </w:style>
  <w:style w:type="table" w:styleId="Svtlseznamzvraznn5">
    <w:name w:val="Light List Accent 5"/>
    <w:basedOn w:val="Normlntabulka"/>
    <w:uiPriority w:val="61"/>
    <w:rsid w:val="00C73AE7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tednstnovn1zvraznn5">
    <w:name w:val="Medium Shading 1 Accent 5"/>
    <w:basedOn w:val="Normlntabulka"/>
    <w:uiPriority w:val="63"/>
    <w:rsid w:val="00132242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366300"/>
    <w:pPr>
      <w:keepNext/>
      <w:keepLines/>
      <w:numPr>
        <w:numId w:val="6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E1DC9"/>
    <w:pPr>
      <w:keepNext/>
      <w:keepLines/>
      <w:numPr>
        <w:ilvl w:val="1"/>
        <w:numId w:val="6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716ACE"/>
    <w:pPr>
      <w:keepNext/>
      <w:keepLines/>
      <w:numPr>
        <w:ilvl w:val="2"/>
        <w:numId w:val="6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544861"/>
    <w:pPr>
      <w:keepNext/>
      <w:keepLines/>
      <w:numPr>
        <w:ilvl w:val="3"/>
        <w:numId w:val="6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544861"/>
    <w:pPr>
      <w:keepNext/>
      <w:keepLines/>
      <w:numPr>
        <w:ilvl w:val="4"/>
        <w:numId w:val="6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755C1"/>
    <w:pPr>
      <w:keepNext/>
      <w:keepLines/>
      <w:numPr>
        <w:ilvl w:val="5"/>
        <w:numId w:val="6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755C1"/>
    <w:pPr>
      <w:keepNext/>
      <w:keepLines/>
      <w:numPr>
        <w:ilvl w:val="6"/>
        <w:numId w:val="6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755C1"/>
    <w:pPr>
      <w:keepNext/>
      <w:keepLines/>
      <w:numPr>
        <w:ilvl w:val="7"/>
        <w:numId w:val="6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4755C1"/>
    <w:pPr>
      <w:keepNext/>
      <w:keepLines/>
      <w:numPr>
        <w:ilvl w:val="8"/>
        <w:numId w:val="6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3663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0E1D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dstavecseseznamem">
    <w:name w:val="List Paragraph"/>
    <w:basedOn w:val="Normln"/>
    <w:uiPriority w:val="34"/>
    <w:qFormat/>
    <w:rsid w:val="00716ACE"/>
    <w:pPr>
      <w:spacing w:after="160" w:line="259" w:lineRule="auto"/>
      <w:ind w:left="720"/>
      <w:contextualSpacing/>
    </w:pPr>
    <w:rPr>
      <w:lang w:val="cs-CZ"/>
    </w:rPr>
  </w:style>
  <w:style w:type="character" w:customStyle="1" w:styleId="Nadpis3Char">
    <w:name w:val="Nadpis 3 Char"/>
    <w:basedOn w:val="Standardnpsmoodstavce"/>
    <w:link w:val="Nadpis3"/>
    <w:uiPriority w:val="9"/>
    <w:rsid w:val="00716ACE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Svtlstnovnzvraznn1">
    <w:name w:val="Light Shading Accent 1"/>
    <w:basedOn w:val="Normlntabulka"/>
    <w:uiPriority w:val="60"/>
    <w:rsid w:val="00204FA9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Titulek">
    <w:name w:val="caption"/>
    <w:aliases w:val="Titulek_Obrázek"/>
    <w:basedOn w:val="Normln"/>
    <w:next w:val="Normln"/>
    <w:uiPriority w:val="35"/>
    <w:unhideWhenUsed/>
    <w:qFormat/>
    <w:rsid w:val="00D01D2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36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36C61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3933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4Char">
    <w:name w:val="Nadpis 4 Char"/>
    <w:basedOn w:val="Standardnpsmoodstavce"/>
    <w:link w:val="Nadpis4"/>
    <w:uiPriority w:val="9"/>
    <w:rsid w:val="0054486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544861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755C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755C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755C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4755C1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zmezer">
    <w:name w:val="No Spacing"/>
    <w:uiPriority w:val="1"/>
    <w:qFormat/>
    <w:rsid w:val="006764D3"/>
    <w:pPr>
      <w:spacing w:after="0" w:line="240" w:lineRule="auto"/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686331"/>
    <w:pPr>
      <w:numPr>
        <w:numId w:val="0"/>
      </w:numPr>
      <w:outlineLvl w:val="9"/>
    </w:pPr>
    <w:rPr>
      <w:lang w:eastAsia="en-GB"/>
    </w:rPr>
  </w:style>
  <w:style w:type="paragraph" w:styleId="Obsah1">
    <w:name w:val="toc 1"/>
    <w:basedOn w:val="Normln"/>
    <w:next w:val="Normln"/>
    <w:autoRedefine/>
    <w:uiPriority w:val="39"/>
    <w:unhideWhenUsed/>
    <w:rsid w:val="00686331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686331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686331"/>
    <w:pPr>
      <w:spacing w:after="100"/>
      <w:ind w:left="440"/>
    </w:pPr>
  </w:style>
  <w:style w:type="character" w:styleId="Hypertextovodkaz">
    <w:name w:val="Hyperlink"/>
    <w:basedOn w:val="Standardnpsmoodstavce"/>
    <w:uiPriority w:val="99"/>
    <w:unhideWhenUsed/>
    <w:rsid w:val="00686331"/>
    <w:rPr>
      <w:color w:val="0000FF" w:themeColor="hyperlink"/>
      <w:u w:val="single"/>
    </w:rPr>
  </w:style>
  <w:style w:type="paragraph" w:styleId="Seznamobrzk">
    <w:name w:val="table of figures"/>
    <w:basedOn w:val="Normln"/>
    <w:next w:val="Normln"/>
    <w:uiPriority w:val="99"/>
    <w:unhideWhenUsed/>
    <w:rsid w:val="00686331"/>
    <w:pPr>
      <w:spacing w:after="0"/>
      <w:ind w:left="440" w:hanging="440"/>
    </w:pPr>
    <w:rPr>
      <w:rFonts w:cstheme="minorHAnsi"/>
      <w:smallCaps/>
      <w:sz w:val="20"/>
      <w:szCs w:val="20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96B32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96B32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096B32"/>
    <w:rPr>
      <w:vertAlign w:val="superscript"/>
    </w:rPr>
  </w:style>
  <w:style w:type="character" w:styleId="Odkaznakoment">
    <w:name w:val="annotation reference"/>
    <w:basedOn w:val="Standardnpsmoodstavce"/>
    <w:uiPriority w:val="99"/>
    <w:semiHidden/>
    <w:unhideWhenUsed/>
    <w:rsid w:val="004704CB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704CB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704CB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704CB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704CB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A26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261C9"/>
  </w:style>
  <w:style w:type="paragraph" w:styleId="Zpat">
    <w:name w:val="footer"/>
    <w:basedOn w:val="Normln"/>
    <w:link w:val="ZpatChar"/>
    <w:uiPriority w:val="99"/>
    <w:unhideWhenUsed/>
    <w:rsid w:val="00A261C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261C9"/>
  </w:style>
  <w:style w:type="paragraph" w:customStyle="1" w:styleId="Default">
    <w:name w:val="Default"/>
    <w:rsid w:val="00326D5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cs-CZ"/>
    </w:rPr>
  </w:style>
  <w:style w:type="table" w:styleId="Svtlseznamzvraznn5">
    <w:name w:val="Light List Accent 5"/>
    <w:basedOn w:val="Normlntabulka"/>
    <w:uiPriority w:val="61"/>
    <w:rsid w:val="00C73AE7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tednstnovn1zvraznn5">
    <w:name w:val="Medium Shading 1 Accent 5"/>
    <w:basedOn w:val="Normlntabulka"/>
    <w:uiPriority w:val="63"/>
    <w:rsid w:val="00132242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7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3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5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1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9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2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6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5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3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6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7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3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7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1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2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93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9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7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7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4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header" Target="header1.xml"/><Relationship Id="rId10" Type="http://schemas.openxmlformats.org/officeDocument/2006/relationships/chart" Target="charts/chart1.xm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7.jpeg"/><Relationship Id="rId2" Type="http://schemas.openxmlformats.org/officeDocument/2006/relationships/image" Target="media/image16.png"/><Relationship Id="rId1" Type="http://schemas.openxmlformats.org/officeDocument/2006/relationships/image" Target="media/image15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Dokumenty_KPM\Pr&#367;zkumy\2018_B&#237;lovec,%20Humpolec\vyhodnocen&#237;_Humpolec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Dokumenty_KPM\Pr&#367;zkumy\2018_B&#237;lovec,%20Humpolec\vyhodnocen&#237;_Humpolec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Dokumenty_KPM\Pr&#367;zkumy\2018_B&#237;lovec,%20Humpolec\vyhodnocen&#237;_Humpolec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Dokumenty_KPM\Pr&#367;zkumy\2018_B&#237;lovec,%20Humpolec\vyhodnocen&#237;_Humpolec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cs-CZ"/>
              <a:t>Rozložení vzorků- počet domácností</a:t>
            </a:r>
            <a:endParaRPr lang="en-GB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'Rozbor ankety osob'!$D$3:$K$3</c:f>
              <c:strCache>
                <c:ptCount val="8"/>
                <c:pt idx="0">
                  <c:v>6 osob </c:v>
                </c:pt>
                <c:pt idx="1">
                  <c:v>5 osob </c:v>
                </c:pt>
                <c:pt idx="2">
                  <c:v>4 osoby </c:v>
                </c:pt>
                <c:pt idx="3">
                  <c:v>3 osoby </c:v>
                </c:pt>
                <c:pt idx="4">
                  <c:v>2 osoby </c:v>
                </c:pt>
                <c:pt idx="5">
                  <c:v>1 osoba </c:v>
                </c:pt>
                <c:pt idx="6">
                  <c:v>bez osob </c:v>
                </c:pt>
                <c:pt idx="7">
                  <c:v>7 a více </c:v>
                </c:pt>
              </c:strCache>
            </c:strRef>
          </c:cat>
          <c:val>
            <c:numRef>
              <c:f>'Rozbor ankety osob'!$D$4:$K$4</c:f>
              <c:numCache>
                <c:formatCode>General</c:formatCode>
                <c:ptCount val="8"/>
                <c:pt idx="0">
                  <c:v>12</c:v>
                </c:pt>
                <c:pt idx="1">
                  <c:v>37</c:v>
                </c:pt>
                <c:pt idx="2">
                  <c:v>97</c:v>
                </c:pt>
                <c:pt idx="3">
                  <c:v>79</c:v>
                </c:pt>
                <c:pt idx="4">
                  <c:v>157</c:v>
                </c:pt>
                <c:pt idx="5">
                  <c:v>66</c:v>
                </c:pt>
                <c:pt idx="6">
                  <c:v>0</c:v>
                </c:pt>
                <c:pt idx="7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cs-CZ" sz="1800" b="1" i="0" baseline="0">
                <a:effectLst/>
              </a:rPr>
              <a:t>Rozložení vzorků- dostupnost zastávky VOD</a:t>
            </a:r>
            <a:endParaRPr lang="en-GB">
              <a:effectLst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multiLvlStrRef>
              <c:f>'Rozbor ankety osob'!$D$30:$L$31</c:f>
              <c:multiLvlStrCache>
                <c:ptCount val="9"/>
                <c:lvl>
                  <c:pt idx="0">
                    <c:v>abus </c:v>
                  </c:pt>
                  <c:pt idx="1">
                    <c:v>vlak </c:v>
                  </c:pt>
                  <c:pt idx="2">
                    <c:v>ab+vl </c:v>
                  </c:pt>
                  <c:pt idx="3">
                    <c:v>abus </c:v>
                  </c:pt>
                  <c:pt idx="4">
                    <c:v>vlak </c:v>
                  </c:pt>
                  <c:pt idx="5">
                    <c:v>ab+vl </c:v>
                  </c:pt>
                  <c:pt idx="6">
                    <c:v>abus </c:v>
                  </c:pt>
                  <c:pt idx="7">
                    <c:v>vlak </c:v>
                  </c:pt>
                  <c:pt idx="8">
                    <c:v>ab+vl </c:v>
                  </c:pt>
                </c:lvl>
                <c:lvl>
                  <c:pt idx="0">
                    <c:v>dostupnost do 300m</c:v>
                  </c:pt>
                  <c:pt idx="3">
                    <c:v>dostupnost 300-600m</c:v>
                  </c:pt>
                  <c:pt idx="6">
                    <c:v>dostupnost nad600m</c:v>
                  </c:pt>
                </c:lvl>
              </c:multiLvlStrCache>
            </c:multiLvlStrRef>
          </c:cat>
          <c:val>
            <c:numRef>
              <c:f>'Rozbor ankety osob'!$D$32:$L$32</c:f>
              <c:numCache>
                <c:formatCode>General</c:formatCode>
                <c:ptCount val="9"/>
                <c:pt idx="0">
                  <c:v>134</c:v>
                </c:pt>
                <c:pt idx="1">
                  <c:v>6</c:v>
                </c:pt>
                <c:pt idx="2">
                  <c:v>0</c:v>
                </c:pt>
                <c:pt idx="3">
                  <c:v>237</c:v>
                </c:pt>
                <c:pt idx="4">
                  <c:v>3</c:v>
                </c:pt>
                <c:pt idx="5">
                  <c:v>3</c:v>
                </c:pt>
                <c:pt idx="6">
                  <c:v>62</c:v>
                </c:pt>
                <c:pt idx="7">
                  <c:v>2</c:v>
                </c:pt>
                <c:pt idx="8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cs-CZ" sz="1800" b="1" i="0" baseline="0">
                <a:effectLst/>
              </a:rPr>
              <a:t>Rozložení vzorků- Funkční dopravní prostředky</a:t>
            </a:r>
            <a:endParaRPr lang="en-GB">
              <a:effectLst/>
            </a:endParaRPr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'Rozbor ankety osob'!$F$62:$J$62</c:f>
              <c:strCache>
                <c:ptCount val="5"/>
                <c:pt idx="0">
                  <c:v>jízdní kolo</c:v>
                </c:pt>
                <c:pt idx="1">
                  <c:v>elektrokolo</c:v>
                </c:pt>
                <c:pt idx="2">
                  <c:v>motocykl</c:v>
                </c:pt>
                <c:pt idx="3">
                  <c:v>osobní auto</c:v>
                </c:pt>
                <c:pt idx="4">
                  <c:v>jiné</c:v>
                </c:pt>
              </c:strCache>
            </c:strRef>
          </c:cat>
          <c:val>
            <c:numRef>
              <c:f>'Rozbor ankety osob'!$F$63:$J$63</c:f>
              <c:numCache>
                <c:formatCode>General</c:formatCode>
                <c:ptCount val="5"/>
                <c:pt idx="0">
                  <c:v>814</c:v>
                </c:pt>
                <c:pt idx="1">
                  <c:v>46</c:v>
                </c:pt>
                <c:pt idx="2">
                  <c:v>94</c:v>
                </c:pt>
                <c:pt idx="3">
                  <c:v>616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72816760918583812"/>
          <c:y val="0.4258859630676729"/>
          <c:w val="0.25617681351474902"/>
          <c:h val="0.35772331129231993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cs-CZ"/>
              <a:t>Rozložení vzorků- Parkování auta v místě bydliště</a:t>
            </a:r>
            <a:endParaRPr lang="en-GB"/>
          </a:p>
        </c:rich>
      </c:tx>
      <c:overlay val="0"/>
    </c:title>
    <c:autoTitleDeleted val="0"/>
    <c:plotArea>
      <c:layout/>
      <c:pie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'Rozbor ankety osob'!$D$104:$H$104</c:f>
              <c:strCache>
                <c:ptCount val="5"/>
                <c:pt idx="0">
                  <c:v>veřej.parking</c:v>
                </c:pt>
                <c:pt idx="1">
                  <c:v>vyhraz.parking</c:v>
                </c:pt>
                <c:pt idx="2">
                  <c:v>vlastní pozemek</c:v>
                </c:pt>
                <c:pt idx="3">
                  <c:v>jednotl. garáž</c:v>
                </c:pt>
                <c:pt idx="4">
                  <c:v>hromadná garáž</c:v>
                </c:pt>
              </c:strCache>
            </c:strRef>
          </c:cat>
          <c:val>
            <c:numRef>
              <c:f>'Rozbor ankety osob'!$D$105:$H$105</c:f>
              <c:numCache>
                <c:formatCode>General</c:formatCode>
                <c:ptCount val="5"/>
                <c:pt idx="0">
                  <c:v>79</c:v>
                </c:pt>
                <c:pt idx="1">
                  <c:v>21</c:v>
                </c:pt>
                <c:pt idx="2">
                  <c:v>233</c:v>
                </c:pt>
                <c:pt idx="3">
                  <c:v>105</c:v>
                </c:pt>
                <c:pt idx="4">
                  <c:v>11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96E3FB-BED2-4E32-BB74-75A2335F9B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26</Pages>
  <Words>3797</Words>
  <Characters>22403</Characters>
  <Application>Microsoft Office Word</Application>
  <DocSecurity>0</DocSecurity>
  <Lines>186</Lines>
  <Paragraphs>52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KPM Consult</Company>
  <LinksUpToDate>false</LinksUpToDate>
  <CharactersWithSpaces>26148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Kohl Jiří, Ing.</dc:creator>
  <cp:lastModifiedBy>Lubomír Malínek</cp:lastModifiedBy>
  <cp:revision>8</cp:revision>
  <dcterms:created xsi:type="dcterms:W3CDTF">2019-04-17T13:08:00Z</dcterms:created>
  <dcterms:modified xsi:type="dcterms:W3CDTF">2019-06-25T13:10:00Z</dcterms:modified>
</cp:coreProperties>
</file>